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bidi w:val="0"/>
        <w:spacing w:before="0" w:after="0"/>
        <w:jc w:val="center"/>
        <w:rPr>
          <w:rFonts w:ascii="Times New Roman" w:hAnsi="Times New Roman"/>
          <w:sz w:val="22"/>
          <w:szCs w:val="22"/>
        </w:rPr>
      </w:pPr>
      <w:r>
        <w:rPr>
          <w:b/>
          <w:bCs/>
          <w:sz w:val="22"/>
          <w:szCs w:val="22"/>
        </w:rPr>
        <w:t>ТЕХНИЧЕСКОЕ ЗАДАНИЕ</w:t>
      </w:r>
    </w:p>
    <w:p>
      <w:pPr>
        <w:pStyle w:val="BodyTextIndent"/>
        <w:widowControl w:val="false"/>
        <w:bidi w:val="0"/>
        <w:spacing w:before="0" w:after="0"/>
        <w:ind w:hanging="0" w:left="0" w:right="0"/>
        <w:jc w:val="center"/>
        <w:rPr>
          <w:rFonts w:ascii="Times New Roman" w:hAnsi="Times New Roman"/>
          <w:sz w:val="22"/>
          <w:szCs w:val="22"/>
        </w:rPr>
      </w:pPr>
      <w:r>
        <w:rPr>
          <w:b/>
          <w:bCs/>
          <w:sz w:val="22"/>
          <w:szCs w:val="22"/>
        </w:rPr>
        <w:t>на оказание услуг по обязательному страхованию автогражданской ответственности владельцев транспортных средств (ОСАГО) на 202</w:t>
      </w:r>
      <w:r>
        <w:rPr>
          <w:rFonts w:eastAsia="Times New Roman" w:cs="Times New Roman"/>
          <w:b/>
          <w:bCs/>
          <w:color w:val="00000A"/>
          <w:kern w:val="0"/>
          <w:sz w:val="22"/>
          <w:szCs w:val="22"/>
          <w:lang w:val="ru-RU" w:eastAsia="zh-CN" w:bidi="ar-SA"/>
        </w:rPr>
        <w:t>6</w:t>
      </w:r>
      <w:r>
        <w:rPr>
          <w:b/>
          <w:bCs/>
          <w:sz w:val="22"/>
          <w:szCs w:val="22"/>
        </w:rPr>
        <w:t xml:space="preserve"> год</w:t>
      </w:r>
    </w:p>
    <w:p>
      <w:pPr>
        <w:pStyle w:val="Normal"/>
        <w:bidi w:val="0"/>
        <w:spacing w:before="0" w:after="0"/>
        <w:jc w:val="center"/>
        <w:rPr>
          <w:rFonts w:ascii="Times New Roman" w:hAnsi="Times New Roman"/>
          <w:sz w:val="22"/>
          <w:szCs w:val="22"/>
        </w:rPr>
      </w:pPr>
      <w:r>
        <w:rPr>
          <w:sz w:val="22"/>
          <w:szCs w:val="22"/>
        </w:rPr>
      </w:r>
    </w:p>
    <w:p>
      <w:pPr>
        <w:pStyle w:val="Normal"/>
        <w:tabs>
          <w:tab w:val="clear" w:pos="367"/>
          <w:tab w:val="left" w:pos="960" w:leader="none"/>
        </w:tabs>
        <w:bidi w:val="0"/>
        <w:spacing w:lineRule="auto" w:line="240" w:before="0" w:after="0"/>
        <w:ind w:firstLine="567" w:left="0" w:right="0"/>
        <w:jc w:val="both"/>
        <w:rPr>
          <w:rFonts w:ascii="Times New Roman" w:hAnsi="Times New Roman"/>
          <w:sz w:val="22"/>
          <w:szCs w:val="22"/>
        </w:rPr>
      </w:pPr>
      <w:r>
        <w:rPr>
          <w:rFonts w:cs="Times New Roman"/>
          <w:sz w:val="22"/>
          <w:szCs w:val="22"/>
        </w:rPr>
        <w:t>1. Предоставляемые услуги должны соответствовать требованиям следующих нормативных актов:</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Федеральному закону РФ от 25.04.2002 года № 40-ФЗ «Об обязательном страховании гражданской ответственности транспортных средств» (далее - Закон);</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п</w:t>
      </w:r>
      <w:r>
        <w:rPr>
          <w:bCs/>
          <w:sz w:val="22"/>
          <w:szCs w:val="22"/>
        </w:rPr>
        <w:t>оложению Центрального Банка Российской Федерации от 01 апреля 2024 г. № 837-П «Положение о правилах обязательного страхования гражданской ответственности владельцев транспортных средств» (далее – Правила обязательного страхования)</w:t>
      </w:r>
      <w:r>
        <w:rPr>
          <w:sz w:val="22"/>
          <w:szCs w:val="22"/>
        </w:rPr>
        <w:t>;</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Указанию Банка России от 09.10.2025 г. № 7204-У «О страховых тарифах по обязательному страхованию гражданской ответственности владельцев транспортных средств».</w:t>
      </w:r>
    </w:p>
    <w:p>
      <w:pPr>
        <w:pStyle w:val="Normal"/>
        <w:bidi w:val="0"/>
        <w:spacing w:lineRule="auto" w:line="240" w:before="0" w:after="0"/>
        <w:ind w:firstLine="567" w:left="0" w:right="0"/>
        <w:jc w:val="both"/>
        <w:rPr>
          <w:rFonts w:ascii="Times New Roman" w:hAnsi="Times New Roman"/>
          <w:sz w:val="22"/>
          <w:szCs w:val="22"/>
        </w:rPr>
      </w:pPr>
      <w:r>
        <w:rPr>
          <w:rFonts w:cs="Times New Roman"/>
          <w:sz w:val="22"/>
          <w:szCs w:val="22"/>
        </w:rPr>
        <w:t>2. Место предоставления (получения) страховых полисов: по месту нахождения исполнителя на территории г. Красноярска или по месту нахождения Заказчика (г. Красноярск, ул. Кирова, зд. 23, офис 8) или в электронной форме (с предоставлением электронного полиса, подписанного электронной цифровой подписью на электронную почту Заказчика).</w:t>
      </w:r>
    </w:p>
    <w:p>
      <w:pPr>
        <w:pStyle w:val="Normal"/>
        <w:bidi w:val="0"/>
        <w:spacing w:lineRule="auto" w:line="240" w:before="0" w:after="0"/>
        <w:ind w:firstLine="567" w:left="0" w:right="0"/>
        <w:jc w:val="both"/>
        <w:rPr>
          <w:rFonts w:ascii="Times New Roman" w:hAnsi="Times New Roman"/>
          <w:sz w:val="22"/>
          <w:szCs w:val="22"/>
        </w:rPr>
      </w:pPr>
      <w:r>
        <w:rPr>
          <w:rFonts w:cs="Times New Roman"/>
          <w:sz w:val="22"/>
          <w:szCs w:val="22"/>
        </w:rPr>
        <w:t>3. Период оказания ус</w:t>
      </w:r>
      <w:r>
        <w:rPr>
          <w:rFonts w:eastAsia="Calibri" w:cs="Times New Roman"/>
          <w:color w:val="00000A"/>
          <w:kern w:val="0"/>
          <w:sz w:val="22"/>
          <w:szCs w:val="22"/>
          <w:shd w:fill="FFFFFF" w:val="clear"/>
          <w:lang w:val="ru-RU" w:eastAsia="zh-CN" w:bidi="ar-SA"/>
        </w:rPr>
        <w:t xml:space="preserve">луг: с момента заключения контракта по 31.07.2026 года по заявке Заказчика. </w:t>
      </w:r>
    </w:p>
    <w:p>
      <w:pPr>
        <w:pStyle w:val="Normal"/>
        <w:bidi w:val="0"/>
        <w:spacing w:lineRule="auto" w:line="240" w:before="0" w:after="0"/>
        <w:ind w:firstLine="567" w:left="0" w:right="0"/>
        <w:jc w:val="both"/>
        <w:rPr>
          <w:rFonts w:ascii="Times New Roman" w:hAnsi="Times New Roman"/>
          <w:sz w:val="22"/>
          <w:szCs w:val="22"/>
        </w:rPr>
      </w:pPr>
      <w:r>
        <w:rPr>
          <w:rFonts w:eastAsia="Calibri" w:cs="Times New Roman"/>
          <w:color w:val="00000A"/>
          <w:kern w:val="0"/>
          <w:sz w:val="22"/>
          <w:szCs w:val="22"/>
          <w:shd w:fill="FFFFFF" w:val="clear"/>
          <w:lang w:val="ru-RU" w:eastAsia="zh-CN" w:bidi="ar-SA"/>
        </w:rPr>
        <w:t>Исполнитель (страховщик) обязуется оказать услуги по страхованию гражданской ответственности владельцев автотранспортных средств конкретных единиц транспортных средств в течение 1 (одного) дня    с момента обращения Заказчика о</w:t>
      </w:r>
      <w:r>
        <w:rPr>
          <w:rFonts w:cs="Times New Roman"/>
          <w:color w:val="000000"/>
          <w:sz w:val="22"/>
          <w:szCs w:val="22"/>
        </w:rPr>
        <w:t>б их страховании в период действия Государственного контракта.</w:t>
      </w:r>
    </w:p>
    <w:p>
      <w:pPr>
        <w:pStyle w:val="Style37"/>
        <w:bidi w:val="0"/>
        <w:spacing w:lineRule="auto" w:line="240" w:before="0" w:after="0"/>
        <w:ind w:firstLine="567" w:left="0" w:right="0"/>
        <w:jc w:val="both"/>
        <w:rPr>
          <w:rFonts w:ascii="Times New Roman" w:hAnsi="Times New Roman"/>
          <w:sz w:val="22"/>
          <w:szCs w:val="22"/>
        </w:rPr>
      </w:pPr>
      <w:r>
        <w:rPr>
          <w:sz w:val="22"/>
          <w:szCs w:val="22"/>
        </w:rPr>
        <w:t xml:space="preserve">Срок страхования автотранспорта: 1 (один) год </w:t>
      </w:r>
      <w:r>
        <w:rPr>
          <w:sz w:val="22"/>
          <w:szCs w:val="22"/>
          <w:lang w:val="en-US"/>
        </w:rPr>
        <w:t>c</w:t>
      </w:r>
      <w:r>
        <w:rPr>
          <w:sz w:val="22"/>
          <w:szCs w:val="22"/>
        </w:rPr>
        <w:t xml:space="preserve"> даты выдачи страхового полиса.</w:t>
      </w:r>
    </w:p>
    <w:p>
      <w:pPr>
        <w:pStyle w:val="Style37"/>
        <w:suppressLineNumbers/>
        <w:bidi w:val="0"/>
        <w:spacing w:lineRule="auto" w:line="240" w:before="0" w:after="0"/>
        <w:ind w:firstLine="567" w:left="0" w:right="0"/>
        <w:jc w:val="both"/>
        <w:rPr>
          <w:rFonts w:ascii="Times New Roman" w:hAnsi="Times New Roman"/>
          <w:sz w:val="22"/>
          <w:szCs w:val="22"/>
        </w:rPr>
      </w:pPr>
      <w:r>
        <w:rPr>
          <w:sz w:val="22"/>
          <w:szCs w:val="22"/>
        </w:rPr>
        <w:t>4. Страховщик обязан иметь действующую лицензию по предмету Государственного контракта на право осуществления страховой деятельности.</w:t>
      </w:r>
    </w:p>
    <w:p>
      <w:pPr>
        <w:pStyle w:val="Normal"/>
        <w:suppressLineNumbers/>
        <w:tabs>
          <w:tab w:val="clear" w:pos="367"/>
          <w:tab w:val="left" w:pos="564" w:leader="none"/>
        </w:tabs>
        <w:bidi w:val="0"/>
        <w:spacing w:lineRule="auto" w:line="240" w:before="0" w:after="0"/>
        <w:ind w:firstLine="567" w:left="0" w:right="0"/>
        <w:jc w:val="both"/>
        <w:rPr>
          <w:rFonts w:ascii="Times New Roman" w:hAnsi="Times New Roman"/>
          <w:sz w:val="22"/>
          <w:szCs w:val="22"/>
        </w:rPr>
      </w:pPr>
      <w:r>
        <w:rPr>
          <w:sz w:val="22"/>
          <w:szCs w:val="22"/>
          <w:shd w:fill="FFFFFF" w:val="clear"/>
        </w:rPr>
        <w:t>5. Территорией страхового покрытия является вся территория Российской Федерации.</w:t>
      </w:r>
    </w:p>
    <w:p>
      <w:pPr>
        <w:pStyle w:val="Normal"/>
        <w:suppressLineNumbers/>
        <w:bidi w:val="0"/>
        <w:spacing w:lineRule="auto" w:line="240" w:before="0" w:after="0"/>
        <w:ind w:firstLine="567" w:left="0" w:right="0"/>
        <w:jc w:val="both"/>
        <w:rPr>
          <w:rFonts w:ascii="Times New Roman" w:hAnsi="Times New Roman"/>
          <w:sz w:val="22"/>
          <w:szCs w:val="22"/>
        </w:rPr>
      </w:pPr>
      <w:r>
        <w:rPr>
          <w:b w:val="false"/>
          <w:bCs w:val="false"/>
          <w:sz w:val="22"/>
          <w:szCs w:val="22"/>
        </w:rPr>
        <w:t xml:space="preserve">6. </w:t>
      </w:r>
      <w:r>
        <w:rPr>
          <w:rFonts w:eastAsia="Calibri"/>
          <w:b w:val="false"/>
          <w:bCs w:val="false"/>
          <w:sz w:val="22"/>
          <w:szCs w:val="22"/>
          <w:shd w:fill="FFFFFF" w:val="clear"/>
          <w:lang w:eastAsia="en-US"/>
        </w:rPr>
        <w:t>Порядок  выдачи страхового полиса:</w:t>
      </w:r>
    </w:p>
    <w:p>
      <w:pPr>
        <w:pStyle w:val="Normal"/>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rPr>
        <w:t>Страхователь представляет Страховщику копии следующих документов: свидетельство о государственной регистрации юридического лица; документ о регистрации транспортного средства, выданный органом, осуществляющим регистрацию транспортного средства (паспорт транспортного средства, свидетельство о регистрации транспортного средства, технический паспорт, технический талон или аналогичный документ); диагностическую карту, содержащую сведения о соответствии транспортного средства обязательным требованиям безопасности транспортных средств.</w:t>
      </w:r>
    </w:p>
    <w:p>
      <w:pPr>
        <w:pStyle w:val="Normal"/>
        <w:shd w:val="clear" w:fill="FFFFFF"/>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lang w:eastAsia="en-US"/>
        </w:rPr>
        <w:t>Срок действия обязательного страхования по каждому транспортному средству указан в соответствующем ему полисе и заканчивается в 24 часа суток, которые указаны в полисе как сутки окончания полиса.</w:t>
      </w:r>
    </w:p>
    <w:p>
      <w:pPr>
        <w:pStyle w:val="Normal"/>
        <w:keepNext w:val="true"/>
        <w:keepLines/>
        <w:suppressLineNumbers/>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lang w:eastAsia="en-US"/>
        </w:rPr>
        <w:t>Однов</w:t>
      </w:r>
      <w:r>
        <w:rPr>
          <w:rFonts w:eastAsia="Calibri"/>
          <w:b w:val="false"/>
          <w:bCs w:val="false"/>
          <w:sz w:val="22"/>
          <w:szCs w:val="22"/>
          <w:shd w:fill="FFFFFF" w:val="clear"/>
          <w:lang w:eastAsia="en-US"/>
        </w:rPr>
        <w:t>ременно со страховым полисом Страховщик передает Страхователю бланк</w:t>
      </w:r>
      <w:r>
        <w:rPr>
          <w:rFonts w:eastAsia="Calibri" w:cs="Times New Roman"/>
          <w:b w:val="false"/>
          <w:bCs w:val="false"/>
          <w:color w:val="00000A"/>
          <w:kern w:val="0"/>
          <w:sz w:val="22"/>
          <w:szCs w:val="22"/>
          <w:shd w:fill="FFFFFF" w:val="clear"/>
          <w:lang w:val="ru-RU" w:eastAsia="en-US" w:bidi="ar-SA"/>
        </w:rPr>
        <w:t>и</w:t>
      </w:r>
      <w:r>
        <w:rPr>
          <w:rFonts w:eastAsia="Calibri"/>
          <w:b w:val="false"/>
          <w:bCs w:val="false"/>
          <w:sz w:val="22"/>
          <w:szCs w:val="22"/>
          <w:shd w:fill="FFFFFF" w:val="clear"/>
          <w:lang w:eastAsia="en-US"/>
        </w:rPr>
        <w:t xml:space="preserve"> извещения о дорожно-транспортном происшествии, установленной формы.</w:t>
      </w:r>
    </w:p>
    <w:p>
      <w:pPr>
        <w:pStyle w:val="Normal"/>
        <w:suppressLineNumbers/>
        <w:tabs>
          <w:tab w:val="clear" w:pos="367"/>
          <w:tab w:val="left" w:pos="960" w:leader="none"/>
        </w:tabs>
        <w:bidi w:val="0"/>
        <w:spacing w:lineRule="auto" w:line="240" w:before="0" w:after="0"/>
        <w:ind w:firstLine="567" w:left="0" w:right="0"/>
        <w:jc w:val="both"/>
        <w:rPr>
          <w:rFonts w:ascii="Times New Roman" w:hAnsi="Times New Roman"/>
          <w:sz w:val="22"/>
          <w:szCs w:val="22"/>
        </w:rPr>
      </w:pPr>
      <w:r>
        <w:rPr>
          <w:rFonts w:eastAsia="Calibri" w:cs="Times New Roman"/>
          <w:b w:val="false"/>
          <w:bCs w:val="false"/>
          <w:position w:val="0"/>
          <w:sz w:val="22"/>
          <w:sz w:val="22"/>
          <w:szCs w:val="22"/>
          <w:vertAlign w:val="baseline"/>
          <w:lang w:val="ru-RU" w:eastAsia="en-US"/>
        </w:rPr>
        <w:t>В дальнейшем бланки извещений о дорожно-транспортном происшествии выдаются Страховщиком бесплатно по требованию Страхователя.</w:t>
      </w:r>
    </w:p>
    <w:p>
      <w:pPr>
        <w:pStyle w:val="Normal"/>
        <w:suppressLineNumbers/>
        <w:tabs>
          <w:tab w:val="clear" w:pos="367"/>
          <w:tab w:val="left" w:pos="960" w:leader="none"/>
        </w:tabs>
        <w:bidi w:val="0"/>
        <w:spacing w:lineRule="auto" w:line="240" w:before="0" w:after="0"/>
        <w:ind w:firstLine="567" w:left="0" w:right="0"/>
        <w:jc w:val="both"/>
        <w:rPr>
          <w:rFonts w:eastAsia="Calibri" w:cs="Times New Roman"/>
          <w:b w:val="false"/>
          <w:bCs w:val="false"/>
          <w:position w:val="0"/>
          <w:sz w:val="20"/>
          <w:sz w:val="20"/>
          <w:vertAlign w:val="baseline"/>
          <w:lang w:val="ru-RU" w:eastAsia="en-US"/>
        </w:rPr>
      </w:pPr>
      <w:r>
        <w:rPr>
          <w:rFonts w:eastAsia="Calibri" w:cs="Times New Roman"/>
          <w:b w:val="false"/>
          <w:bCs w:val="false"/>
          <w:position w:val="0"/>
          <w:sz w:val="20"/>
          <w:sz w:val="20"/>
          <w:vertAlign w:val="baseline"/>
          <w:lang w:val="ru-RU" w:eastAsia="en-US"/>
        </w:rPr>
      </w:r>
    </w:p>
    <w:p>
      <w:pPr>
        <w:pStyle w:val="Normal"/>
        <w:suppressLineNumbers/>
        <w:bidi w:val="0"/>
        <w:spacing w:lineRule="auto" w:line="240" w:before="0" w:after="0"/>
        <w:ind w:firstLine="568" w:left="33"/>
        <w:contextualSpacing/>
        <w:jc w:val="both"/>
        <w:rPr>
          <w:rFonts w:ascii="Times New Roman" w:hAnsi="Times New Roman"/>
          <w:sz w:val="22"/>
          <w:szCs w:val="22"/>
        </w:rPr>
      </w:pPr>
      <w:r>
        <w:rPr>
          <w:rFonts w:eastAsia="Calibri" w:cs="Times New Roman"/>
          <w:b/>
          <w:bCs w:val="false"/>
          <w:position w:val="0"/>
          <w:sz w:val="22"/>
          <w:sz w:val="22"/>
          <w:szCs w:val="22"/>
          <w:vertAlign w:val="baseline"/>
          <w:lang w:val="ru-RU" w:eastAsia="en-US"/>
        </w:rPr>
        <w:t>Перечень автомобилей:</w:t>
      </w:r>
    </w:p>
    <w:tbl>
      <w:tblPr>
        <w:tblW w:w="10140" w:type="dxa"/>
        <w:jc w:val="right"/>
        <w:tblInd w:w="0" w:type="dxa"/>
        <w:tblLayout w:type="fixed"/>
        <w:tblCellMar>
          <w:top w:w="0" w:type="dxa"/>
          <w:left w:w="8" w:type="dxa"/>
          <w:bottom w:w="0" w:type="dxa"/>
          <w:right w:w="108" w:type="dxa"/>
        </w:tblCellMar>
      </w:tblPr>
      <w:tblGrid>
        <w:gridCol w:w="739"/>
        <w:gridCol w:w="2560"/>
        <w:gridCol w:w="2325"/>
        <w:gridCol w:w="707"/>
        <w:gridCol w:w="1108"/>
        <w:gridCol w:w="1590"/>
        <w:gridCol w:w="1110"/>
      </w:tblGrid>
      <w:tr>
        <w:trPr>
          <w:trHeight w:val="757" w:hRule="exact"/>
        </w:trPr>
        <w:tc>
          <w:tcPr>
            <w:tcW w:w="739"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napToGrid w:val="false"/>
              <w:spacing w:before="0" w:after="0"/>
              <w:jc w:val="center"/>
              <w:rPr>
                <w:rFonts w:ascii="Times New Roman" w:hAnsi="Times New Roman"/>
                <w:sz w:val="22"/>
                <w:szCs w:val="22"/>
              </w:rPr>
            </w:pPr>
            <w:r>
              <w:rPr>
                <w:b/>
                <w:bCs/>
                <w:sz w:val="22"/>
                <w:szCs w:val="22"/>
              </w:rPr>
              <w:t xml:space="preserve"> №</w:t>
            </w:r>
          </w:p>
          <w:p>
            <w:pPr>
              <w:pStyle w:val="Normal"/>
              <w:widowControl w:val="false"/>
              <w:snapToGrid w:val="false"/>
              <w:spacing w:before="0" w:after="0"/>
              <w:jc w:val="center"/>
              <w:rPr>
                <w:rFonts w:ascii="Times New Roman" w:hAnsi="Times New Roman"/>
                <w:sz w:val="22"/>
                <w:szCs w:val="22"/>
              </w:rPr>
            </w:pPr>
            <w:r>
              <w:rPr>
                <w:b/>
                <w:bCs/>
                <w:sz w:val="22"/>
                <w:szCs w:val="22"/>
              </w:rPr>
              <w:t>п/п</w:t>
            </w:r>
          </w:p>
        </w:tc>
        <w:tc>
          <w:tcPr>
            <w:tcW w:w="2560"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b/>
                <w:bCs/>
                <w:sz w:val="22"/>
                <w:szCs w:val="22"/>
              </w:rPr>
              <w:t>Марка, модель ТС</w:t>
            </w:r>
          </w:p>
        </w:tc>
        <w:tc>
          <w:tcPr>
            <w:tcW w:w="2325"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b/>
                <w:bCs/>
                <w:sz w:val="22"/>
                <w:szCs w:val="22"/>
              </w:rPr>
              <w:t>VIN (идентификационный номер)</w:t>
            </w:r>
          </w:p>
        </w:tc>
        <w:tc>
          <w:tcPr>
            <w:tcW w:w="1815" w:type="dxa"/>
            <w:gridSpan w:val="2"/>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Мощность ТС</w:t>
            </w:r>
          </w:p>
        </w:tc>
        <w:tc>
          <w:tcPr>
            <w:tcW w:w="1590"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Категория ТС</w:t>
            </w:r>
          </w:p>
        </w:tc>
        <w:tc>
          <w:tcPr>
            <w:tcW w:w="11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Год выпуска</w:t>
            </w:r>
          </w:p>
        </w:tc>
      </w:tr>
      <w:tr>
        <w:trPr>
          <w:trHeight w:val="757" w:hRule="exact"/>
        </w:trPr>
        <w:tc>
          <w:tcPr>
            <w:tcW w:w="739"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napToGrid w:val="false"/>
              <w:spacing w:before="0" w:after="0"/>
              <w:jc w:val="center"/>
              <w:rPr>
                <w:rFonts w:ascii="Times New Roman" w:hAnsi="Times New Roman"/>
                <w:sz w:val="22"/>
                <w:szCs w:val="22"/>
              </w:rPr>
            </w:pPr>
            <w:r>
              <w:rPr>
                <w:sz w:val="22"/>
                <w:szCs w:val="22"/>
              </w:rPr>
            </w:r>
          </w:p>
        </w:tc>
        <w:tc>
          <w:tcPr>
            <w:tcW w:w="2560"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sz w:val="22"/>
                <w:szCs w:val="22"/>
              </w:rPr>
            </w:r>
          </w:p>
        </w:tc>
        <w:tc>
          <w:tcPr>
            <w:tcW w:w="2325"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sz w:val="22"/>
                <w:szCs w:val="22"/>
              </w:rPr>
            </w:r>
          </w:p>
        </w:tc>
        <w:tc>
          <w:tcPr>
            <w:tcW w:w="707"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кВт</w:t>
            </w:r>
          </w:p>
        </w:tc>
        <w:tc>
          <w:tcPr>
            <w:tcW w:w="1108"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лс</w:t>
            </w:r>
          </w:p>
        </w:tc>
        <w:tc>
          <w:tcPr>
            <w:tcW w:w="1590"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sz w:val="22"/>
                <w:szCs w:val="22"/>
              </w:rPr>
            </w:r>
          </w:p>
        </w:tc>
        <w:tc>
          <w:tcPr>
            <w:tcW w:w="11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sz w:val="22"/>
                <w:szCs w:val="22"/>
              </w:rPr>
            </w:r>
          </w:p>
        </w:tc>
      </w:tr>
      <w:tr>
        <w:trPr>
          <w:trHeight w:val="312" w:hRule="atLeast"/>
        </w:trPr>
        <w:tc>
          <w:tcPr>
            <w:tcW w:w="739"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1</w:t>
            </w:r>
          </w:p>
        </w:tc>
        <w:tc>
          <w:tcPr>
            <w:tcW w:w="2560"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2</w:t>
            </w:r>
          </w:p>
        </w:tc>
        <w:tc>
          <w:tcPr>
            <w:tcW w:w="2325"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3</w:t>
            </w:r>
          </w:p>
        </w:tc>
        <w:tc>
          <w:tcPr>
            <w:tcW w:w="1815" w:type="dxa"/>
            <w:gridSpan w:val="2"/>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4</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5</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6</w:t>
            </w:r>
          </w:p>
        </w:tc>
      </w:tr>
      <w:tr>
        <w:trPr>
          <w:trHeight w:val="394"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rFonts w:cs="Times New Roman"/>
                <w:iCs/>
                <w:color w:val="000000"/>
                <w:sz w:val="22"/>
                <w:szCs w:val="22"/>
              </w:rPr>
              <w:t>1</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bookmarkStart w:id="0" w:name="__DdeLink__658_1480854809"/>
            <w:bookmarkEnd w:id="0"/>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XTT316300T1009511</w:t>
            </w:r>
          </w:p>
        </w:tc>
        <w:tc>
          <w:tcPr>
            <w:tcW w:w="707"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1" w:name="__DdeLink__192_136545609"/>
            <w:r>
              <w:rPr>
                <w:rFonts w:eastAsia="Times New Roman" w:cs="Times New Roman"/>
                <w:color w:val="000000"/>
                <w:kern w:val="0"/>
                <w:sz w:val="22"/>
                <w:szCs w:val="22"/>
                <w:lang w:val="ru-RU" w:eastAsia="zh-CN" w:bidi="ar-SA"/>
              </w:rPr>
              <w:t>1</w:t>
            </w:r>
            <w:bookmarkEnd w:id="1"/>
            <w:r>
              <w:rPr>
                <w:rFonts w:eastAsia="Times New Roman" w:cs="Times New Roman"/>
                <w:color w:val="000000"/>
                <w:kern w:val="0"/>
                <w:sz w:val="22"/>
                <w:szCs w:val="22"/>
                <w:lang w:val="ru-RU" w:eastAsia="zh-CN" w:bidi="ar-SA"/>
              </w:rPr>
              <w:t>10</w:t>
            </w:r>
          </w:p>
        </w:tc>
        <w:tc>
          <w:tcPr>
            <w:tcW w:w="1108"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rFonts w:cs="Times New Roman"/>
                <w:iCs/>
                <w:color w:val="000000"/>
                <w:sz w:val="22"/>
                <w:szCs w:val="22"/>
              </w:rPr>
              <w:t>2</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XTT316300T1009289</w:t>
            </w:r>
          </w:p>
        </w:tc>
        <w:tc>
          <w:tcPr>
            <w:tcW w:w="707"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2" w:name="__DdeLink__192_136545609_Копия_1"/>
            <w:r>
              <w:rPr>
                <w:rFonts w:eastAsia="Times New Roman" w:cs="Times New Roman"/>
                <w:color w:val="000000"/>
                <w:kern w:val="0"/>
                <w:sz w:val="22"/>
                <w:szCs w:val="22"/>
                <w:lang w:val="ru-RU" w:eastAsia="zh-CN" w:bidi="ar-SA"/>
              </w:rPr>
              <w:t>1</w:t>
            </w:r>
            <w:bookmarkEnd w:id="2"/>
            <w:r>
              <w:rPr>
                <w:rFonts w:eastAsia="Times New Roman" w:cs="Times New Roman"/>
                <w:color w:val="000000"/>
                <w:kern w:val="0"/>
                <w:sz w:val="22"/>
                <w:szCs w:val="22"/>
                <w:lang w:val="ru-RU" w:eastAsia="zh-CN" w:bidi="ar-SA"/>
              </w:rPr>
              <w:t>10</w:t>
            </w:r>
          </w:p>
        </w:tc>
        <w:tc>
          <w:tcPr>
            <w:tcW w:w="1108"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3</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XTT316300T1009288</w:t>
            </w:r>
          </w:p>
        </w:tc>
        <w:tc>
          <w:tcPr>
            <w:tcW w:w="707"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3" w:name="__DdeLink__192_136545609_Копия_2"/>
            <w:r>
              <w:rPr>
                <w:rFonts w:eastAsia="Times New Roman" w:cs="Times New Roman"/>
                <w:color w:val="000000"/>
                <w:kern w:val="0"/>
                <w:sz w:val="22"/>
                <w:szCs w:val="22"/>
                <w:lang w:val="ru-RU" w:eastAsia="zh-CN" w:bidi="ar-SA"/>
              </w:rPr>
              <w:t>1</w:t>
            </w:r>
            <w:bookmarkEnd w:id="3"/>
            <w:r>
              <w:rPr>
                <w:rFonts w:eastAsia="Times New Roman" w:cs="Times New Roman"/>
                <w:color w:val="000000"/>
                <w:kern w:val="0"/>
                <w:sz w:val="22"/>
                <w:szCs w:val="22"/>
                <w:lang w:val="ru-RU" w:eastAsia="zh-CN" w:bidi="ar-SA"/>
              </w:rPr>
              <w:t>10</w:t>
            </w:r>
          </w:p>
        </w:tc>
        <w:tc>
          <w:tcPr>
            <w:tcW w:w="1108"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4</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XTT316300T1009285</w:t>
            </w:r>
          </w:p>
        </w:tc>
        <w:tc>
          <w:tcPr>
            <w:tcW w:w="707"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4" w:name="__DdeLink__192_136545609_Копия_3"/>
            <w:r>
              <w:rPr>
                <w:rFonts w:eastAsia="Times New Roman" w:cs="Times New Roman"/>
                <w:color w:val="000000"/>
                <w:kern w:val="0"/>
                <w:sz w:val="22"/>
                <w:szCs w:val="22"/>
                <w:lang w:val="ru-RU" w:eastAsia="zh-CN" w:bidi="ar-SA"/>
              </w:rPr>
              <w:t>1</w:t>
            </w:r>
            <w:bookmarkEnd w:id="4"/>
            <w:r>
              <w:rPr>
                <w:rFonts w:eastAsia="Times New Roman" w:cs="Times New Roman"/>
                <w:color w:val="000000"/>
                <w:kern w:val="0"/>
                <w:sz w:val="22"/>
                <w:szCs w:val="22"/>
                <w:lang w:val="ru-RU" w:eastAsia="zh-CN" w:bidi="ar-SA"/>
              </w:rPr>
              <w:t>10</w:t>
            </w:r>
          </w:p>
        </w:tc>
        <w:tc>
          <w:tcPr>
            <w:tcW w:w="1108"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5</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XTT316300T1009284</w:t>
            </w:r>
          </w:p>
        </w:tc>
        <w:tc>
          <w:tcPr>
            <w:tcW w:w="707"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5" w:name="__DdeLink__192_136545609_Копия_4"/>
            <w:r>
              <w:rPr>
                <w:rFonts w:eastAsia="Times New Roman" w:cs="Times New Roman"/>
                <w:color w:val="000000"/>
                <w:kern w:val="0"/>
                <w:sz w:val="22"/>
                <w:szCs w:val="22"/>
                <w:lang w:val="ru-RU" w:eastAsia="zh-CN" w:bidi="ar-SA"/>
              </w:rPr>
              <w:t>1</w:t>
            </w:r>
            <w:bookmarkEnd w:id="5"/>
            <w:r>
              <w:rPr>
                <w:rFonts w:eastAsia="Times New Roman" w:cs="Times New Roman"/>
                <w:color w:val="000000"/>
                <w:kern w:val="0"/>
                <w:sz w:val="22"/>
                <w:szCs w:val="22"/>
                <w:lang w:val="ru-RU" w:eastAsia="zh-CN" w:bidi="ar-SA"/>
              </w:rPr>
              <w:t>10</w:t>
            </w:r>
          </w:p>
        </w:tc>
        <w:tc>
          <w:tcPr>
            <w:tcW w:w="1108"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6</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XTT316300T1009266</w:t>
            </w:r>
          </w:p>
        </w:tc>
        <w:tc>
          <w:tcPr>
            <w:tcW w:w="707"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6" w:name="__DdeLink__192_136545609_Копия_5"/>
            <w:r>
              <w:rPr>
                <w:sz w:val="22"/>
                <w:szCs w:val="22"/>
              </w:rPr>
              <w:t>1</w:t>
            </w:r>
            <w:bookmarkEnd w:id="6"/>
            <w:r>
              <w:rPr>
                <w:sz w:val="22"/>
                <w:szCs w:val="22"/>
              </w:rPr>
              <w:t>10</w:t>
            </w:r>
          </w:p>
        </w:tc>
        <w:tc>
          <w:tcPr>
            <w:tcW w:w="1108"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7</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XTT316300T1009265</w:t>
            </w:r>
          </w:p>
        </w:tc>
        <w:tc>
          <w:tcPr>
            <w:tcW w:w="707"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7" w:name="__DdeLink__192_136545609_Копия_6"/>
            <w:r>
              <w:rPr>
                <w:sz w:val="22"/>
                <w:szCs w:val="22"/>
              </w:rPr>
              <w:t>1</w:t>
            </w:r>
            <w:bookmarkEnd w:id="7"/>
            <w:r>
              <w:rPr>
                <w:sz w:val="22"/>
                <w:szCs w:val="22"/>
              </w:rPr>
              <w:t>10</w:t>
            </w:r>
          </w:p>
        </w:tc>
        <w:tc>
          <w:tcPr>
            <w:tcW w:w="1108"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8</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XTT316300T1009264</w:t>
            </w:r>
          </w:p>
        </w:tc>
        <w:tc>
          <w:tcPr>
            <w:tcW w:w="707"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8" w:name="__DdeLink__192_136545609_Копия_7"/>
            <w:r>
              <w:rPr>
                <w:sz w:val="22"/>
                <w:szCs w:val="22"/>
              </w:rPr>
              <w:t>1</w:t>
            </w:r>
            <w:bookmarkEnd w:id="8"/>
            <w:r>
              <w:rPr>
                <w:sz w:val="22"/>
                <w:szCs w:val="22"/>
              </w:rPr>
              <w:t>10</w:t>
            </w:r>
          </w:p>
        </w:tc>
        <w:tc>
          <w:tcPr>
            <w:tcW w:w="1108"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9</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XTT316300T1009263</w:t>
            </w:r>
          </w:p>
        </w:tc>
        <w:tc>
          <w:tcPr>
            <w:tcW w:w="707"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9" w:name="__DdeLink__192_136545609_Копия_8"/>
            <w:r>
              <w:rPr>
                <w:sz w:val="22"/>
                <w:szCs w:val="22"/>
              </w:rPr>
              <w:t>1</w:t>
            </w:r>
            <w:bookmarkEnd w:id="9"/>
            <w:r>
              <w:rPr>
                <w:sz w:val="22"/>
                <w:szCs w:val="22"/>
              </w:rPr>
              <w:t>10</w:t>
            </w:r>
          </w:p>
        </w:tc>
        <w:tc>
          <w:tcPr>
            <w:tcW w:w="1108"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10</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XTT316300T1009262</w:t>
            </w:r>
          </w:p>
        </w:tc>
        <w:tc>
          <w:tcPr>
            <w:tcW w:w="707"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10" w:name="__DdeLink__192_136545609_Копия_9"/>
            <w:r>
              <w:rPr>
                <w:sz w:val="22"/>
                <w:szCs w:val="22"/>
              </w:rPr>
              <w:t>1</w:t>
            </w:r>
            <w:bookmarkEnd w:id="10"/>
            <w:r>
              <w:rPr>
                <w:sz w:val="22"/>
                <w:szCs w:val="22"/>
              </w:rPr>
              <w:t>10</w:t>
            </w:r>
          </w:p>
        </w:tc>
        <w:tc>
          <w:tcPr>
            <w:tcW w:w="1108"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bl>
    <w:p>
      <w:pPr>
        <w:pStyle w:val="Normal"/>
        <w:suppressLineNumbers/>
        <w:bidi w:val="0"/>
        <w:spacing w:lineRule="auto" w:line="240" w:before="0" w:after="0"/>
        <w:ind w:firstLine="568" w:left="33"/>
        <w:contextualSpacing/>
        <w:jc w:val="both"/>
        <w:rPr>
          <w:rFonts w:ascii="Times New Roman" w:hAnsi="Times New Roman" w:eastAsia="Calibri" w:cs="Times New Roman"/>
          <w:b/>
          <w:bCs w:val="false"/>
          <w:position w:val="0"/>
          <w:sz w:val="22"/>
          <w:sz w:val="22"/>
          <w:szCs w:val="22"/>
          <w:vertAlign w:val="baseline"/>
          <w:lang w:val="ru-RU" w:eastAsia="en-US"/>
        </w:rPr>
      </w:pPr>
      <w:r>
        <w:rPr>
          <w:rFonts w:eastAsia="Calibri" w:cs="Times New Roman"/>
          <w:b/>
          <w:bCs w:val="false"/>
          <w:position w:val="0"/>
          <w:sz w:val="22"/>
          <w:sz w:val="22"/>
          <w:szCs w:val="22"/>
          <w:vertAlign w:val="baseline"/>
          <w:lang w:val="ru-RU" w:eastAsia="en-US"/>
        </w:rPr>
      </w:r>
    </w:p>
    <w:p>
      <w:pPr>
        <w:pStyle w:val="Normal"/>
        <w:suppressLineNumbers/>
        <w:bidi w:val="0"/>
        <w:spacing w:lineRule="auto" w:line="240" w:before="0" w:after="0"/>
        <w:ind w:firstLine="568" w:left="33"/>
        <w:contextualSpacing/>
        <w:jc w:val="both"/>
        <w:rPr>
          <w:rFonts w:ascii="Times New Roman" w:hAnsi="Times New Roman" w:eastAsia="Calibri" w:cs="Times New Roman"/>
          <w:b/>
          <w:bCs w:val="false"/>
          <w:position w:val="0"/>
          <w:sz w:val="22"/>
          <w:sz w:val="22"/>
          <w:szCs w:val="22"/>
          <w:vertAlign w:val="baseline"/>
          <w:lang w:val="ru-RU" w:eastAsia="en-US"/>
        </w:rPr>
      </w:pPr>
      <w:r>
        <w:rPr>
          <w:rFonts w:eastAsia="Calibri" w:cs="Times New Roman"/>
          <w:b/>
          <w:bCs w:val="false"/>
          <w:position w:val="0"/>
          <w:sz w:val="22"/>
          <w:sz w:val="22"/>
          <w:szCs w:val="22"/>
          <w:vertAlign w:val="baseline"/>
          <w:lang w:val="ru-RU" w:eastAsia="en-US"/>
        </w:rPr>
      </w:r>
    </w:p>
    <w:p>
      <w:pPr>
        <w:pStyle w:val="Normal"/>
        <w:suppressLineNumbers/>
        <w:bidi w:val="0"/>
        <w:spacing w:lineRule="auto" w:line="240" w:before="0" w:after="0"/>
        <w:ind w:hanging="0" w:left="33"/>
        <w:contextualSpacing/>
        <w:jc w:val="both"/>
        <w:rPr>
          <w:rFonts w:ascii="Times New Roman" w:hAnsi="Times New Roman"/>
          <w:sz w:val="22"/>
          <w:szCs w:val="22"/>
        </w:rPr>
      </w:pPr>
      <w:r>
        <w:rPr>
          <w:rFonts w:eastAsia="Calibri" w:cs="Times New Roman"/>
          <w:b w:val="false"/>
          <w:bCs w:val="false"/>
          <w:position w:val="0"/>
          <w:sz w:val="22"/>
          <w:sz w:val="22"/>
          <w:szCs w:val="22"/>
          <w:vertAlign w:val="baseline"/>
          <w:lang w:val="ru-RU" w:eastAsia="en-US"/>
        </w:rPr>
        <w:t xml:space="preserve">И.о. </w:t>
      </w:r>
      <w:bookmarkStart w:id="11" w:name="__DdeLink__10567_28461401"/>
      <w:r>
        <w:rPr>
          <w:rFonts w:eastAsia="Calibri" w:cs="Times New Roman"/>
          <w:b w:val="false"/>
          <w:bCs w:val="false"/>
          <w:position w:val="0"/>
          <w:sz w:val="22"/>
          <w:sz w:val="22"/>
          <w:szCs w:val="22"/>
          <w:vertAlign w:val="baseline"/>
          <w:lang w:val="ru-RU" w:eastAsia="en-US"/>
        </w:rPr>
        <w:t xml:space="preserve">начальника ОМТО                                                                                                      </w:t>
        <w:tab/>
        <w:t xml:space="preserve">           Л.М. Юлдашева</w:t>
      </w:r>
      <w:bookmarkEnd w:id="11"/>
    </w:p>
    <w:sectPr>
      <w:type w:val="nextPage"/>
      <w:pgSz w:w="11906" w:h="16838"/>
      <w:pgMar w:left="1134" w:right="567" w:gutter="0" w:header="0" w:top="870" w:footer="0" w:bottom="850"/>
      <w:pgNumType w:start="1" w:fmt="decimal"/>
      <w:formProt w:val="false"/>
      <w:textDirection w:val="lrTb"/>
      <w:docGrid w:type="default" w:linePitch="6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Tahoma">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roman"/>
    <w:pitch w:val="variable"/>
  </w:font>
  <w:font w:name="Verdana">
    <w:charset w:val="01"/>
    <w:family w:val="roman"/>
    <w:pitch w:val="variable"/>
  </w:font>
  <w:font w:name="Liberation Mono">
    <w:altName w:val="Courier New"/>
    <w:charset w:val="01"/>
    <w:family w:val="roman"/>
    <w:pitch w:val="variable"/>
  </w:font>
</w:fonts>
</file>

<file path=word/settings.xml><?xml version="1.0" encoding="utf-8"?>
<w:settings xmlns:w="http://schemas.openxmlformats.org/wordprocessingml/2006/main">
  <w:zoom w:percent="100"/>
  <w:displayBackgroundShape/>
  <w:embedSystemFonts/>
  <w:defaultTabStop w:val="367"/>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footnote reference" w:uiPriority="0"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Hyperlink" w:uiPriority="0"/>
    <w:lsdException w:name="Strong" w:uiPriority="0" w:semiHidden="0" w:unhideWhenUsed="0" w:qFormat="1"/>
    <w:lsdException w:name="Emphasis" w:uiPriority="20" w:semiHidden="0" w:unhideWhenUsed="0" w:qFormat="1"/>
    <w:lsdException w:name="Normal (Web)"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a20dd"/>
    <w:pPr>
      <w:widowControl/>
      <w:suppressAutoHyphens w:val="true"/>
      <w:bidi w:val="0"/>
      <w:spacing w:before="0" w:after="60"/>
      <w:jc w:val="both"/>
    </w:pPr>
    <w:rPr>
      <w:rFonts w:ascii="Times New Roman" w:hAnsi="Times New Roman" w:eastAsia="Times New Roman" w:cs="Times New Roman"/>
      <w:color w:val="00000A"/>
      <w:kern w:val="0"/>
      <w:sz w:val="24"/>
      <w:szCs w:val="24"/>
      <w:lang w:val="ru-RU" w:eastAsia="zh-CN" w:bidi="ar-SA"/>
    </w:rPr>
  </w:style>
  <w:style w:type="paragraph" w:styleId="Heading1" w:customStyle="1">
    <w:name w:val="Heading 1"/>
    <w:basedOn w:val="Normal"/>
    <w:qFormat/>
    <w:rsid w:val="003069cf"/>
    <w:pPr>
      <w:keepNext w:val="true"/>
      <w:tabs>
        <w:tab w:val="clear" w:pos="367"/>
        <w:tab w:val="left" w:pos="432" w:leader="none"/>
      </w:tabs>
      <w:spacing w:before="240" w:after="60"/>
      <w:jc w:val="center"/>
      <w:outlineLvl w:val="0"/>
    </w:pPr>
    <w:rPr>
      <w:b/>
      <w:bCs/>
      <w:sz w:val="36"/>
      <w:szCs w:val="36"/>
    </w:rPr>
  </w:style>
  <w:style w:type="paragraph" w:styleId="Heading2" w:customStyle="1">
    <w:name w:val="Heading 2"/>
    <w:basedOn w:val="Normal"/>
    <w:qFormat/>
    <w:rsid w:val="003069cf"/>
    <w:pPr>
      <w:keepNext w:val="true"/>
      <w:tabs>
        <w:tab w:val="clear" w:pos="367"/>
        <w:tab w:val="left" w:pos="576" w:leader="none"/>
      </w:tabs>
      <w:jc w:val="center"/>
      <w:outlineLvl w:val="1"/>
    </w:pPr>
    <w:rPr>
      <w:b/>
      <w:bCs/>
      <w:sz w:val="30"/>
      <w:szCs w:val="30"/>
    </w:rPr>
  </w:style>
  <w:style w:type="paragraph" w:styleId="Heading3" w:customStyle="1">
    <w:name w:val="Heading 3"/>
    <w:basedOn w:val="Normal"/>
    <w:qFormat/>
    <w:rsid w:val="003069cf"/>
    <w:pPr>
      <w:keepNext w:val="true"/>
      <w:suppressLineNumbers/>
      <w:tabs>
        <w:tab w:val="clear" w:pos="367"/>
        <w:tab w:val="left" w:pos="0" w:leader="none"/>
      </w:tabs>
      <w:spacing w:before="0" w:after="0"/>
      <w:outlineLvl w:val="2"/>
    </w:pPr>
    <w:rPr>
      <w:rFonts w:ascii="Arial" w:hAnsi="Arial" w:cs="Arial"/>
      <w:b/>
      <w:bCs/>
    </w:rPr>
  </w:style>
  <w:style w:type="paragraph" w:styleId="Heading4" w:customStyle="1">
    <w:name w:val="Heading 4"/>
    <w:basedOn w:val="Normal"/>
    <w:qFormat/>
    <w:rsid w:val="003069cf"/>
    <w:pPr>
      <w:keepNext w:val="true"/>
      <w:spacing w:before="240" w:after="60"/>
      <w:outlineLvl w:val="3"/>
    </w:pPr>
    <w:rPr>
      <w:rFonts w:ascii="Arial" w:hAnsi="Arial" w:cs="Arial"/>
    </w:rPr>
  </w:style>
  <w:style w:type="paragraph" w:styleId="Heading8" w:customStyle="1">
    <w:name w:val="Heading 8"/>
    <w:basedOn w:val="Normal"/>
    <w:qFormat/>
    <w:rsid w:val="003069cf"/>
    <w:pPr>
      <w:spacing w:before="240" w:after="60"/>
      <w:outlineLvl w:val="7"/>
    </w:pPr>
    <w:rPr>
      <w:i/>
      <w:iCs/>
    </w:rPr>
  </w:style>
  <w:style w:type="character" w:styleId="DefaultParagraphFont" w:default="1">
    <w:name w:val="Default Paragraph Font"/>
    <w:uiPriority w:val="1"/>
    <w:semiHidden/>
    <w:unhideWhenUsed/>
    <w:qFormat/>
    <w:rPr/>
  </w:style>
  <w:style w:type="character" w:styleId="WW8Num1z0" w:customStyle="1">
    <w:name w:val="WW8Num1z0"/>
    <w:qFormat/>
    <w:rsid w:val="003069cf"/>
    <w:rPr>
      <w:rFonts w:ascii="Symbol" w:hAnsi="Symbol" w:cs="OpenSymbol"/>
    </w:rPr>
  </w:style>
  <w:style w:type="character" w:styleId="WW8Num1z2" w:customStyle="1">
    <w:name w:val="WW8Num1z2"/>
    <w:qFormat/>
    <w:rsid w:val="003069cf"/>
    <w:rPr>
      <w:rFonts w:ascii="Times New Roman" w:hAnsi="Times New Roman" w:cs="Times New Roman"/>
      <w:b w:val="false"/>
      <w:bCs w:val="false"/>
      <w:i w:val="false"/>
      <w:iCs w:val="false"/>
      <w:sz w:val="26"/>
      <w:szCs w:val="26"/>
    </w:rPr>
  </w:style>
  <w:style w:type="character" w:styleId="WW8Num1z3" w:customStyle="1">
    <w:name w:val="WW8Num1z3"/>
    <w:qFormat/>
    <w:rsid w:val="003069cf"/>
    <w:rPr>
      <w:b w:val="false"/>
      <w:sz w:val="22"/>
      <w:szCs w:val="22"/>
    </w:rPr>
  </w:style>
  <w:style w:type="character" w:styleId="WW8Num1z4" w:customStyle="1">
    <w:name w:val="WW8Num1z4"/>
    <w:qFormat/>
    <w:rsid w:val="003069cf"/>
    <w:rPr/>
  </w:style>
  <w:style w:type="character" w:styleId="WW8Num1z5" w:customStyle="1">
    <w:name w:val="WW8Num1z5"/>
    <w:qFormat/>
    <w:rsid w:val="003069cf"/>
    <w:rPr/>
  </w:style>
  <w:style w:type="character" w:styleId="WW8Num1z6" w:customStyle="1">
    <w:name w:val="WW8Num1z6"/>
    <w:qFormat/>
    <w:rsid w:val="003069cf"/>
    <w:rPr/>
  </w:style>
  <w:style w:type="character" w:styleId="WW8Num1z7" w:customStyle="1">
    <w:name w:val="WW8Num1z7"/>
    <w:qFormat/>
    <w:rsid w:val="003069cf"/>
    <w:rPr/>
  </w:style>
  <w:style w:type="character" w:styleId="WW8Num1z8" w:customStyle="1">
    <w:name w:val="WW8Num1z8"/>
    <w:qFormat/>
    <w:rsid w:val="003069cf"/>
    <w:rPr/>
  </w:style>
  <w:style w:type="character" w:styleId="WW8Num2z0" w:customStyle="1">
    <w:name w:val="WW8Num2z0"/>
    <w:qFormat/>
    <w:rsid w:val="003069cf"/>
    <w:rPr>
      <w:rFonts w:ascii="Symbol" w:hAnsi="Symbol" w:cs="OpenSymbol"/>
    </w:rPr>
  </w:style>
  <w:style w:type="character" w:styleId="WW8Num2z1" w:customStyle="1">
    <w:name w:val="WW8Num2z1"/>
    <w:qFormat/>
    <w:rsid w:val="003069cf"/>
    <w:rPr>
      <w:rFonts w:ascii="OpenSymbol" w:hAnsi="OpenSymbol" w:cs="OpenSymbol"/>
      <w:b/>
      <w:bCs/>
      <w:sz w:val="22"/>
      <w:szCs w:val="22"/>
    </w:rPr>
  </w:style>
  <w:style w:type="character" w:styleId="WW8Num2z2" w:customStyle="1">
    <w:name w:val="WW8Num2z2"/>
    <w:qFormat/>
    <w:rsid w:val="003069cf"/>
    <w:rPr/>
  </w:style>
  <w:style w:type="character" w:styleId="WW8Num2z3" w:customStyle="1">
    <w:name w:val="WW8Num2z3"/>
    <w:qFormat/>
    <w:rsid w:val="003069cf"/>
    <w:rPr/>
  </w:style>
  <w:style w:type="character" w:styleId="WW8Num2z4" w:customStyle="1">
    <w:name w:val="WW8Num2z4"/>
    <w:qFormat/>
    <w:rsid w:val="003069cf"/>
    <w:rPr/>
  </w:style>
  <w:style w:type="character" w:styleId="WW8Num2z5" w:customStyle="1">
    <w:name w:val="WW8Num2z5"/>
    <w:qFormat/>
    <w:rsid w:val="003069cf"/>
    <w:rPr/>
  </w:style>
  <w:style w:type="character" w:styleId="WW8Num2z6" w:customStyle="1">
    <w:name w:val="WW8Num2z6"/>
    <w:qFormat/>
    <w:rsid w:val="003069cf"/>
    <w:rPr/>
  </w:style>
  <w:style w:type="character" w:styleId="WW8Num2z7" w:customStyle="1">
    <w:name w:val="WW8Num2z7"/>
    <w:qFormat/>
    <w:rsid w:val="003069cf"/>
    <w:rPr/>
  </w:style>
  <w:style w:type="character" w:styleId="WW8Num2z8" w:customStyle="1">
    <w:name w:val="WW8Num2z8"/>
    <w:qFormat/>
    <w:rsid w:val="003069cf"/>
    <w:rPr/>
  </w:style>
  <w:style w:type="character" w:styleId="WW8Num3z0" w:customStyle="1">
    <w:name w:val="WW8Num3z0"/>
    <w:qFormat/>
    <w:rsid w:val="003069cf"/>
    <w:rPr>
      <w:rFonts w:ascii="Times New Roman" w:hAnsi="Times New Roman" w:cs="Times New Roman"/>
      <w:b/>
      <w:sz w:val="28"/>
      <w:szCs w:val="24"/>
    </w:rPr>
  </w:style>
  <w:style w:type="character" w:styleId="WW8Num3z1" w:customStyle="1">
    <w:name w:val="WW8Num3z1"/>
    <w:qFormat/>
    <w:rsid w:val="003069cf"/>
    <w:rPr>
      <w:rFonts w:cs="Times New Roman"/>
    </w:rPr>
  </w:style>
  <w:style w:type="character" w:styleId="WW8Num3z2" w:customStyle="1">
    <w:name w:val="WW8Num3z2"/>
    <w:qFormat/>
    <w:rsid w:val="003069cf"/>
    <w:rPr/>
  </w:style>
  <w:style w:type="character" w:styleId="WW8Num3z3" w:customStyle="1">
    <w:name w:val="WW8Num3z3"/>
    <w:qFormat/>
    <w:rsid w:val="003069cf"/>
    <w:rPr/>
  </w:style>
  <w:style w:type="character" w:styleId="WW8Num3z4" w:customStyle="1">
    <w:name w:val="WW8Num3z4"/>
    <w:qFormat/>
    <w:rsid w:val="003069cf"/>
    <w:rPr/>
  </w:style>
  <w:style w:type="character" w:styleId="WW8Num3z5" w:customStyle="1">
    <w:name w:val="WW8Num3z5"/>
    <w:qFormat/>
    <w:rsid w:val="003069cf"/>
    <w:rPr/>
  </w:style>
  <w:style w:type="character" w:styleId="WW8Num3z6" w:customStyle="1">
    <w:name w:val="WW8Num3z6"/>
    <w:qFormat/>
    <w:rsid w:val="003069cf"/>
    <w:rPr/>
  </w:style>
  <w:style w:type="character" w:styleId="WW8Num3z7" w:customStyle="1">
    <w:name w:val="WW8Num3z7"/>
    <w:qFormat/>
    <w:rsid w:val="003069cf"/>
    <w:rPr/>
  </w:style>
  <w:style w:type="character" w:styleId="WW8Num3z8" w:customStyle="1">
    <w:name w:val="WW8Num3z8"/>
    <w:qFormat/>
    <w:rsid w:val="003069cf"/>
    <w:rPr/>
  </w:style>
  <w:style w:type="character" w:styleId="10" w:customStyle="1">
    <w:name w:val="Основной шрифт абзаца10"/>
    <w:qFormat/>
    <w:rsid w:val="003069cf"/>
    <w:rPr/>
  </w:style>
  <w:style w:type="character" w:styleId="9" w:customStyle="1">
    <w:name w:val="Основной шрифт абзаца9"/>
    <w:qFormat/>
    <w:rsid w:val="003069cf"/>
    <w:rPr/>
  </w:style>
  <w:style w:type="character" w:styleId="WW8Num4z0" w:customStyle="1">
    <w:name w:val="WW8Num4z0"/>
    <w:qFormat/>
    <w:rsid w:val="003069cf"/>
    <w:rPr/>
  </w:style>
  <w:style w:type="character" w:styleId="WW8Num4z1" w:customStyle="1">
    <w:name w:val="WW8Num4z1"/>
    <w:qFormat/>
    <w:rsid w:val="003069cf"/>
    <w:rPr/>
  </w:style>
  <w:style w:type="character" w:styleId="WW8Num4z2" w:customStyle="1">
    <w:name w:val="WW8Num4z2"/>
    <w:qFormat/>
    <w:rsid w:val="003069cf"/>
    <w:rPr/>
  </w:style>
  <w:style w:type="character" w:styleId="WW8Num4z3" w:customStyle="1">
    <w:name w:val="WW8Num4z3"/>
    <w:qFormat/>
    <w:rsid w:val="003069cf"/>
    <w:rPr/>
  </w:style>
  <w:style w:type="character" w:styleId="WW8Num4z4" w:customStyle="1">
    <w:name w:val="WW8Num4z4"/>
    <w:qFormat/>
    <w:rsid w:val="003069cf"/>
    <w:rPr/>
  </w:style>
  <w:style w:type="character" w:styleId="WW8Num4z5" w:customStyle="1">
    <w:name w:val="WW8Num4z5"/>
    <w:qFormat/>
    <w:rsid w:val="003069cf"/>
    <w:rPr/>
  </w:style>
  <w:style w:type="character" w:styleId="WW8Num4z6" w:customStyle="1">
    <w:name w:val="WW8Num4z6"/>
    <w:qFormat/>
    <w:rsid w:val="003069cf"/>
    <w:rPr/>
  </w:style>
  <w:style w:type="character" w:styleId="WW8Num4z7" w:customStyle="1">
    <w:name w:val="WW8Num4z7"/>
    <w:qFormat/>
    <w:rsid w:val="003069cf"/>
    <w:rPr/>
  </w:style>
  <w:style w:type="character" w:styleId="WW8Num4z8" w:customStyle="1">
    <w:name w:val="WW8Num4z8"/>
    <w:qFormat/>
    <w:rsid w:val="003069cf"/>
    <w:rPr/>
  </w:style>
  <w:style w:type="character" w:styleId="8" w:customStyle="1">
    <w:name w:val="Основной шрифт абзаца8"/>
    <w:qFormat/>
    <w:rsid w:val="003069cf"/>
    <w:rPr/>
  </w:style>
  <w:style w:type="character" w:styleId="7" w:customStyle="1">
    <w:name w:val="Основной шрифт абзаца7"/>
    <w:qFormat/>
    <w:rsid w:val="003069cf"/>
    <w:rPr/>
  </w:style>
  <w:style w:type="character" w:styleId="WW8Num1z1" w:customStyle="1">
    <w:name w:val="WW8Num1z1"/>
    <w:qFormat/>
    <w:rsid w:val="003069cf"/>
    <w:rPr>
      <w:rFonts w:ascii="Symbol" w:hAnsi="Symbol" w:cs="OpenSymbol"/>
    </w:rPr>
  </w:style>
  <w:style w:type="character" w:styleId="Absatz-Standardschriftart" w:customStyle="1">
    <w:name w:val="Absatz-Standardschriftart"/>
    <w:qFormat/>
    <w:rsid w:val="003069cf"/>
    <w:rPr/>
  </w:style>
  <w:style w:type="character" w:styleId="WW-Absatz-Standardschriftart" w:customStyle="1">
    <w:name w:val="WW-Absatz-Standardschriftart"/>
    <w:qFormat/>
    <w:rsid w:val="003069cf"/>
    <w:rPr/>
  </w:style>
  <w:style w:type="character" w:styleId="WW-Absatz-Standardschriftart1" w:customStyle="1">
    <w:name w:val="WW-Absatz-Standardschriftart1"/>
    <w:qFormat/>
    <w:rsid w:val="003069cf"/>
    <w:rPr/>
  </w:style>
  <w:style w:type="character" w:styleId="WW-Absatz-Standardschriftart11" w:customStyle="1">
    <w:name w:val="WW-Absatz-Standardschriftart11"/>
    <w:qFormat/>
    <w:rsid w:val="003069cf"/>
    <w:rPr/>
  </w:style>
  <w:style w:type="character" w:styleId="WW-Absatz-Standardschriftart111" w:customStyle="1">
    <w:name w:val="WW-Absatz-Standardschriftart111"/>
    <w:qFormat/>
    <w:rsid w:val="003069cf"/>
    <w:rPr/>
  </w:style>
  <w:style w:type="character" w:styleId="WW-Absatz-Standardschriftart1111" w:customStyle="1">
    <w:name w:val="WW-Absatz-Standardschriftart1111"/>
    <w:qFormat/>
    <w:rsid w:val="003069cf"/>
    <w:rPr/>
  </w:style>
  <w:style w:type="character" w:styleId="WW-Absatz-Standardschriftart11111" w:customStyle="1">
    <w:name w:val="WW-Absatz-Standardschriftart11111"/>
    <w:qFormat/>
    <w:rsid w:val="003069cf"/>
    <w:rPr/>
  </w:style>
  <w:style w:type="character" w:styleId="WW-Absatz-Standardschriftart111111" w:customStyle="1">
    <w:name w:val="WW-Absatz-Standardschriftart111111"/>
    <w:qFormat/>
    <w:rsid w:val="003069cf"/>
    <w:rPr/>
  </w:style>
  <w:style w:type="character" w:styleId="WW-Absatz-Standardschriftart1111111" w:customStyle="1">
    <w:name w:val="WW-Absatz-Standardschriftart1111111"/>
    <w:qFormat/>
    <w:rsid w:val="003069cf"/>
    <w:rPr/>
  </w:style>
  <w:style w:type="character" w:styleId="WW-Absatz-Standardschriftart11111111" w:customStyle="1">
    <w:name w:val="WW-Absatz-Standardschriftart11111111"/>
    <w:qFormat/>
    <w:rsid w:val="003069cf"/>
    <w:rPr/>
  </w:style>
  <w:style w:type="character" w:styleId="WW-Absatz-Standardschriftart111111111" w:customStyle="1">
    <w:name w:val="WW-Absatz-Standardschriftart111111111"/>
    <w:qFormat/>
    <w:rsid w:val="003069cf"/>
    <w:rPr/>
  </w:style>
  <w:style w:type="character" w:styleId="WW-Absatz-Standardschriftart1111111111" w:customStyle="1">
    <w:name w:val="WW-Absatz-Standardschriftart1111111111"/>
    <w:qFormat/>
    <w:rsid w:val="003069cf"/>
    <w:rPr/>
  </w:style>
  <w:style w:type="character" w:styleId="WW-Absatz-Standardschriftart11111111111" w:customStyle="1">
    <w:name w:val="WW-Absatz-Standardschriftart11111111111"/>
    <w:qFormat/>
    <w:rsid w:val="003069cf"/>
    <w:rPr/>
  </w:style>
  <w:style w:type="character" w:styleId="WW-Absatz-Standardschriftart111111111111" w:customStyle="1">
    <w:name w:val="WW-Absatz-Standardschriftart111111111111"/>
    <w:qFormat/>
    <w:rsid w:val="003069cf"/>
    <w:rPr/>
  </w:style>
  <w:style w:type="character" w:styleId="6" w:customStyle="1">
    <w:name w:val="Основной шрифт абзаца6"/>
    <w:qFormat/>
    <w:rsid w:val="003069cf"/>
    <w:rPr/>
  </w:style>
  <w:style w:type="character" w:styleId="5" w:customStyle="1">
    <w:name w:val="Основной шрифт абзаца5"/>
    <w:qFormat/>
    <w:rsid w:val="003069cf"/>
    <w:rPr/>
  </w:style>
  <w:style w:type="character" w:styleId="WW-Absatz-Standardschriftart1111111111111" w:customStyle="1">
    <w:name w:val="WW-Absatz-Standardschriftart1111111111111"/>
    <w:qFormat/>
    <w:rsid w:val="003069cf"/>
    <w:rPr/>
  </w:style>
  <w:style w:type="character" w:styleId="WW-Absatz-Standardschriftart11111111111111" w:customStyle="1">
    <w:name w:val="WW-Absatz-Standardschriftart11111111111111"/>
    <w:qFormat/>
    <w:rsid w:val="003069cf"/>
    <w:rPr/>
  </w:style>
  <w:style w:type="character" w:styleId="WW-Absatz-Standardschriftart111111111111111" w:customStyle="1">
    <w:name w:val="WW-Absatz-Standardschriftart111111111111111"/>
    <w:qFormat/>
    <w:rsid w:val="003069cf"/>
    <w:rPr/>
  </w:style>
  <w:style w:type="character" w:styleId="WW-Absatz-Standardschriftart1111111111111111" w:customStyle="1">
    <w:name w:val="WW-Absatz-Standardschriftart1111111111111111"/>
    <w:qFormat/>
    <w:rsid w:val="003069cf"/>
    <w:rPr/>
  </w:style>
  <w:style w:type="character" w:styleId="WW-Absatz-Standardschriftart11111111111111111" w:customStyle="1">
    <w:name w:val="WW-Absatz-Standardschriftart11111111111111111"/>
    <w:qFormat/>
    <w:rsid w:val="003069cf"/>
    <w:rPr/>
  </w:style>
  <w:style w:type="character" w:styleId="WW-Absatz-Standardschriftart111111111111111111" w:customStyle="1">
    <w:name w:val="WW-Absatz-Standardschriftart111111111111111111"/>
    <w:qFormat/>
    <w:rsid w:val="003069cf"/>
    <w:rPr/>
  </w:style>
  <w:style w:type="character" w:styleId="WW-Absatz-Standardschriftart1111111111111111111" w:customStyle="1">
    <w:name w:val="WW-Absatz-Standardschriftart1111111111111111111"/>
    <w:qFormat/>
    <w:rsid w:val="003069cf"/>
    <w:rPr/>
  </w:style>
  <w:style w:type="character" w:styleId="4" w:customStyle="1">
    <w:name w:val="Основной шрифт абзаца4"/>
    <w:qFormat/>
    <w:rsid w:val="003069cf"/>
    <w:rPr/>
  </w:style>
  <w:style w:type="character" w:styleId="3" w:customStyle="1">
    <w:name w:val="Основной шрифт абзаца3"/>
    <w:qFormat/>
    <w:rsid w:val="003069cf"/>
    <w:rPr/>
  </w:style>
  <w:style w:type="character" w:styleId="WW8Num5z0" w:customStyle="1">
    <w:name w:val="WW8Num5z0"/>
    <w:qFormat/>
    <w:rsid w:val="003069cf"/>
    <w:rPr/>
  </w:style>
  <w:style w:type="character" w:styleId="WW8Num5z1" w:customStyle="1">
    <w:name w:val="WW8Num5z1"/>
    <w:qFormat/>
    <w:rsid w:val="003069cf"/>
    <w:rPr/>
  </w:style>
  <w:style w:type="character" w:styleId="WW8Num5z2" w:customStyle="1">
    <w:name w:val="WW8Num5z2"/>
    <w:qFormat/>
    <w:rsid w:val="003069cf"/>
    <w:rPr/>
  </w:style>
  <w:style w:type="character" w:styleId="WW8Num5z3" w:customStyle="1">
    <w:name w:val="WW8Num5z3"/>
    <w:qFormat/>
    <w:rsid w:val="003069cf"/>
    <w:rPr/>
  </w:style>
  <w:style w:type="character" w:styleId="WW8Num5z4" w:customStyle="1">
    <w:name w:val="WW8Num5z4"/>
    <w:qFormat/>
    <w:rsid w:val="003069cf"/>
    <w:rPr/>
  </w:style>
  <w:style w:type="character" w:styleId="WW8Num5z5" w:customStyle="1">
    <w:name w:val="WW8Num5z5"/>
    <w:qFormat/>
    <w:rsid w:val="003069cf"/>
    <w:rPr/>
  </w:style>
  <w:style w:type="character" w:styleId="WW8Num5z6" w:customStyle="1">
    <w:name w:val="WW8Num5z6"/>
    <w:qFormat/>
    <w:rsid w:val="003069cf"/>
    <w:rPr/>
  </w:style>
  <w:style w:type="character" w:styleId="WW8Num5z7" w:customStyle="1">
    <w:name w:val="WW8Num5z7"/>
    <w:qFormat/>
    <w:rsid w:val="003069cf"/>
    <w:rPr/>
  </w:style>
  <w:style w:type="character" w:styleId="WW8Num5z8" w:customStyle="1">
    <w:name w:val="WW8Num5z8"/>
    <w:qFormat/>
    <w:rsid w:val="003069cf"/>
    <w:rPr/>
  </w:style>
  <w:style w:type="character" w:styleId="WW8Num6z0" w:customStyle="1">
    <w:name w:val="WW8Num6z0"/>
    <w:qFormat/>
    <w:rsid w:val="003069cf"/>
    <w:rPr/>
  </w:style>
  <w:style w:type="character" w:styleId="WW8Num6z1" w:customStyle="1">
    <w:name w:val="WW8Num6z1"/>
    <w:qFormat/>
    <w:rsid w:val="003069cf"/>
    <w:rPr>
      <w:rFonts w:ascii="Times New Roman" w:hAnsi="Times New Roman" w:cs="Times New Roman"/>
      <w:b/>
      <w:bCs/>
      <w:sz w:val="22"/>
      <w:szCs w:val="22"/>
    </w:rPr>
  </w:style>
  <w:style w:type="character" w:styleId="WW8Num6z2" w:customStyle="1">
    <w:name w:val="WW8Num6z2"/>
    <w:qFormat/>
    <w:rsid w:val="003069cf"/>
    <w:rPr/>
  </w:style>
  <w:style w:type="character" w:styleId="WW8Num6z3" w:customStyle="1">
    <w:name w:val="WW8Num6z3"/>
    <w:qFormat/>
    <w:rsid w:val="003069cf"/>
    <w:rPr/>
  </w:style>
  <w:style w:type="character" w:styleId="WW8Num6z4" w:customStyle="1">
    <w:name w:val="WW8Num6z4"/>
    <w:qFormat/>
    <w:rsid w:val="003069cf"/>
    <w:rPr/>
  </w:style>
  <w:style w:type="character" w:styleId="WW8Num6z5" w:customStyle="1">
    <w:name w:val="WW8Num6z5"/>
    <w:qFormat/>
    <w:rsid w:val="003069cf"/>
    <w:rPr/>
  </w:style>
  <w:style w:type="character" w:styleId="WW8Num6z6" w:customStyle="1">
    <w:name w:val="WW8Num6z6"/>
    <w:qFormat/>
    <w:rsid w:val="003069cf"/>
    <w:rPr/>
  </w:style>
  <w:style w:type="character" w:styleId="WW8Num6z7" w:customStyle="1">
    <w:name w:val="WW8Num6z7"/>
    <w:qFormat/>
    <w:rsid w:val="003069cf"/>
    <w:rPr/>
  </w:style>
  <w:style w:type="character" w:styleId="WW8Num6z8" w:customStyle="1">
    <w:name w:val="WW8Num6z8"/>
    <w:qFormat/>
    <w:rsid w:val="003069cf"/>
    <w:rPr/>
  </w:style>
  <w:style w:type="character" w:styleId="WW8Num7z0" w:customStyle="1">
    <w:name w:val="WW8Num7z0"/>
    <w:qFormat/>
    <w:rsid w:val="003069cf"/>
    <w:rPr/>
  </w:style>
  <w:style w:type="character" w:styleId="WW8Num7z1" w:customStyle="1">
    <w:name w:val="WW8Num7z1"/>
    <w:qFormat/>
    <w:rsid w:val="003069cf"/>
    <w:rPr>
      <w:sz w:val="28"/>
      <w:szCs w:val="28"/>
    </w:rPr>
  </w:style>
  <w:style w:type="character" w:styleId="WW8Num7z2" w:customStyle="1">
    <w:name w:val="WW8Num7z2"/>
    <w:qFormat/>
    <w:rsid w:val="003069cf"/>
    <w:rPr/>
  </w:style>
  <w:style w:type="character" w:styleId="WW8Num7z3" w:customStyle="1">
    <w:name w:val="WW8Num7z3"/>
    <w:qFormat/>
    <w:rsid w:val="003069cf"/>
    <w:rPr/>
  </w:style>
  <w:style w:type="character" w:styleId="WW8Num7z4" w:customStyle="1">
    <w:name w:val="WW8Num7z4"/>
    <w:qFormat/>
    <w:rsid w:val="003069cf"/>
    <w:rPr/>
  </w:style>
  <w:style w:type="character" w:styleId="WW8Num7z5" w:customStyle="1">
    <w:name w:val="WW8Num7z5"/>
    <w:qFormat/>
    <w:rsid w:val="003069cf"/>
    <w:rPr/>
  </w:style>
  <w:style w:type="character" w:styleId="WW8Num7z6" w:customStyle="1">
    <w:name w:val="WW8Num7z6"/>
    <w:qFormat/>
    <w:rsid w:val="003069cf"/>
    <w:rPr/>
  </w:style>
  <w:style w:type="character" w:styleId="WW8Num7z7" w:customStyle="1">
    <w:name w:val="WW8Num7z7"/>
    <w:qFormat/>
    <w:rsid w:val="003069cf"/>
    <w:rPr/>
  </w:style>
  <w:style w:type="character" w:styleId="WW8Num7z8" w:customStyle="1">
    <w:name w:val="WW8Num7z8"/>
    <w:qFormat/>
    <w:rsid w:val="003069cf"/>
    <w:rPr/>
  </w:style>
  <w:style w:type="character" w:styleId="WW8Num8z0" w:customStyle="1">
    <w:name w:val="WW8Num8z0"/>
    <w:qFormat/>
    <w:rsid w:val="003069cf"/>
    <w:rPr>
      <w:rFonts w:ascii="Times New Roman" w:hAnsi="Times New Roman" w:cs="Times New Roman"/>
      <w:b w:val="false"/>
      <w:sz w:val="22"/>
      <w:szCs w:val="22"/>
    </w:rPr>
  </w:style>
  <w:style w:type="character" w:styleId="WW8Num8z1" w:customStyle="1">
    <w:name w:val="WW8Num8z1"/>
    <w:qFormat/>
    <w:rsid w:val="003069cf"/>
    <w:rPr>
      <w:b w:val="false"/>
    </w:rPr>
  </w:style>
  <w:style w:type="character" w:styleId="WW8Num8z2" w:customStyle="1">
    <w:name w:val="WW8Num8z2"/>
    <w:qFormat/>
    <w:rsid w:val="003069cf"/>
    <w:rPr>
      <w:rFonts w:ascii="Times New Roman" w:hAnsi="Times New Roman" w:cs="Times New Roman"/>
      <w:b w:val="false"/>
      <w:bCs w:val="false"/>
      <w:i w:val="false"/>
      <w:iCs w:val="false"/>
      <w:sz w:val="26"/>
      <w:szCs w:val="26"/>
    </w:rPr>
  </w:style>
  <w:style w:type="character" w:styleId="WW8Num8z3" w:customStyle="1">
    <w:name w:val="WW8Num8z3"/>
    <w:qFormat/>
    <w:rsid w:val="003069cf"/>
    <w:rPr>
      <w:rFonts w:ascii="Times New Roman" w:hAnsi="Times New Roman" w:cs="Times New Roman"/>
      <w:sz w:val="26"/>
      <w:szCs w:val="26"/>
    </w:rPr>
  </w:style>
  <w:style w:type="character" w:styleId="WW8Num8z4" w:customStyle="1">
    <w:name w:val="WW8Num8z4"/>
    <w:qFormat/>
    <w:rsid w:val="003069cf"/>
    <w:rPr>
      <w:sz w:val="26"/>
      <w:szCs w:val="26"/>
    </w:rPr>
  </w:style>
  <w:style w:type="character" w:styleId="WW8Num8z5" w:customStyle="1">
    <w:name w:val="WW8Num8z5"/>
    <w:qFormat/>
    <w:rsid w:val="003069cf"/>
    <w:rPr/>
  </w:style>
  <w:style w:type="character" w:styleId="WW8Num8z6" w:customStyle="1">
    <w:name w:val="WW8Num8z6"/>
    <w:qFormat/>
    <w:rsid w:val="003069cf"/>
    <w:rPr/>
  </w:style>
  <w:style w:type="character" w:styleId="WW8Num8z7" w:customStyle="1">
    <w:name w:val="WW8Num8z7"/>
    <w:qFormat/>
    <w:rsid w:val="003069cf"/>
    <w:rPr/>
  </w:style>
  <w:style w:type="character" w:styleId="WW8Num8z8" w:customStyle="1">
    <w:name w:val="WW8Num8z8"/>
    <w:qFormat/>
    <w:rsid w:val="003069cf"/>
    <w:rPr/>
  </w:style>
  <w:style w:type="character" w:styleId="2" w:customStyle="1">
    <w:name w:val="Основной шрифт абзаца2"/>
    <w:qFormat/>
    <w:rsid w:val="003069cf"/>
    <w:rPr/>
  </w:style>
  <w:style w:type="character" w:styleId="WW-Absatz-Standardschriftart11111111111111111111" w:customStyle="1">
    <w:name w:val="WW-Absatz-Standardschriftart11111111111111111111"/>
    <w:qFormat/>
    <w:rsid w:val="003069cf"/>
    <w:rPr/>
  </w:style>
  <w:style w:type="character" w:styleId="WW-Absatz-Standardschriftart111111111111111111111" w:customStyle="1">
    <w:name w:val="WW-Absatz-Standardschriftart111111111111111111111"/>
    <w:qFormat/>
    <w:rsid w:val="003069cf"/>
    <w:rPr/>
  </w:style>
  <w:style w:type="character" w:styleId="WW-Absatz-Standardschriftart1111111111111111111111" w:customStyle="1">
    <w:name w:val="WW-Absatz-Standardschriftart1111111111111111111111"/>
    <w:qFormat/>
    <w:rsid w:val="003069cf"/>
    <w:rPr/>
  </w:style>
  <w:style w:type="character" w:styleId="WW-Absatz-Standardschriftart11111111111111111111111" w:customStyle="1">
    <w:name w:val="WW-Absatz-Standardschriftart11111111111111111111111"/>
    <w:qFormat/>
    <w:rsid w:val="003069cf"/>
    <w:rPr/>
  </w:style>
  <w:style w:type="character" w:styleId="WW-Absatz-Standardschriftart111111111111111111111111" w:customStyle="1">
    <w:name w:val="WW-Absatz-Standardschriftart111111111111111111111111"/>
    <w:qFormat/>
    <w:rsid w:val="003069cf"/>
    <w:rPr/>
  </w:style>
  <w:style w:type="character" w:styleId="WW-Absatz-Standardschriftart1111111111111111111111111" w:customStyle="1">
    <w:name w:val="WW-Absatz-Standardschriftart1111111111111111111111111"/>
    <w:qFormat/>
    <w:rsid w:val="003069cf"/>
    <w:rPr/>
  </w:style>
  <w:style w:type="character" w:styleId="WW-Absatz-Standardschriftart11111111111111111111111111" w:customStyle="1">
    <w:name w:val="WW-Absatz-Standardschriftart11111111111111111111111111"/>
    <w:qFormat/>
    <w:rsid w:val="003069cf"/>
    <w:rPr/>
  </w:style>
  <w:style w:type="character" w:styleId="WW-Absatz-Standardschriftart111111111111111111111111111" w:customStyle="1">
    <w:name w:val="WW-Absatz-Standardschriftart111111111111111111111111111"/>
    <w:qFormat/>
    <w:rsid w:val="003069cf"/>
    <w:rPr/>
  </w:style>
  <w:style w:type="character" w:styleId="WW-Absatz-Standardschriftart1111111111111111111111111111" w:customStyle="1">
    <w:name w:val="WW-Absatz-Standardschriftart1111111111111111111111111111"/>
    <w:qFormat/>
    <w:rsid w:val="003069cf"/>
    <w:rPr/>
  </w:style>
  <w:style w:type="character" w:styleId="WW-Absatz-Standardschriftart11111111111111111111111111111" w:customStyle="1">
    <w:name w:val="WW-Absatz-Standardschriftart11111111111111111111111111111"/>
    <w:qFormat/>
    <w:rsid w:val="003069cf"/>
    <w:rPr/>
  </w:style>
  <w:style w:type="character" w:styleId="WW8Num9z0" w:customStyle="1">
    <w:name w:val="WW8Num9z0"/>
    <w:qFormat/>
    <w:rsid w:val="003069cf"/>
    <w:rPr>
      <w:rFonts w:ascii="Symbol" w:hAnsi="Symbol" w:cs="Symbol"/>
      <w:sz w:val="20"/>
    </w:rPr>
  </w:style>
  <w:style w:type="character" w:styleId="WW8Num9z1" w:customStyle="1">
    <w:name w:val="WW8Num9z1"/>
    <w:qFormat/>
    <w:rsid w:val="003069cf"/>
    <w:rPr>
      <w:rFonts w:ascii="Courier New" w:hAnsi="Courier New" w:cs="Courier New"/>
      <w:sz w:val="20"/>
    </w:rPr>
  </w:style>
  <w:style w:type="character" w:styleId="WW8Num9z2" w:customStyle="1">
    <w:name w:val="WW8Num9z2"/>
    <w:qFormat/>
    <w:rsid w:val="003069cf"/>
    <w:rPr>
      <w:rFonts w:ascii="Wingdings" w:hAnsi="Wingdings" w:cs="Wingdings"/>
      <w:sz w:val="20"/>
    </w:rPr>
  </w:style>
  <w:style w:type="character" w:styleId="WW8Num11z0" w:customStyle="1">
    <w:name w:val="WW8Num11z0"/>
    <w:qFormat/>
    <w:rsid w:val="003069cf"/>
    <w:rPr>
      <w:rFonts w:ascii="Symbol" w:hAnsi="Symbol" w:cs="Symbol"/>
      <w:sz w:val="20"/>
    </w:rPr>
  </w:style>
  <w:style w:type="character" w:styleId="WW8Num11z1" w:customStyle="1">
    <w:name w:val="WW8Num11z1"/>
    <w:qFormat/>
    <w:rsid w:val="003069cf"/>
    <w:rPr>
      <w:rFonts w:ascii="Courier New" w:hAnsi="Courier New" w:cs="Courier New"/>
      <w:sz w:val="20"/>
    </w:rPr>
  </w:style>
  <w:style w:type="character" w:styleId="WW8Num11z2" w:customStyle="1">
    <w:name w:val="WW8Num11z2"/>
    <w:qFormat/>
    <w:rsid w:val="003069cf"/>
    <w:rPr>
      <w:rFonts w:ascii="Wingdings" w:hAnsi="Wingdings" w:cs="Wingdings"/>
      <w:sz w:val="20"/>
    </w:rPr>
  </w:style>
  <w:style w:type="character" w:styleId="WW8Num12z0" w:customStyle="1">
    <w:name w:val="WW8Num12z0"/>
    <w:qFormat/>
    <w:rsid w:val="003069cf"/>
    <w:rPr>
      <w:rFonts w:ascii="Times New Roman" w:hAnsi="Times New Roman" w:cs="Times New Roman"/>
      <w:b w:val="false"/>
      <w:sz w:val="22"/>
      <w:szCs w:val="22"/>
    </w:rPr>
  </w:style>
  <w:style w:type="character" w:styleId="WW8Num12z2" w:customStyle="1">
    <w:name w:val="WW8Num12z2"/>
    <w:qFormat/>
    <w:rsid w:val="003069cf"/>
    <w:rPr>
      <w:rFonts w:ascii="Times New Roman" w:hAnsi="Times New Roman" w:cs="Times New Roman"/>
      <w:b w:val="false"/>
      <w:bCs w:val="false"/>
      <w:i w:val="false"/>
      <w:iCs w:val="false"/>
      <w:sz w:val="26"/>
      <w:szCs w:val="26"/>
    </w:rPr>
  </w:style>
  <w:style w:type="character" w:styleId="WW8Num12z3" w:customStyle="1">
    <w:name w:val="WW8Num12z3"/>
    <w:qFormat/>
    <w:rsid w:val="003069cf"/>
    <w:rPr>
      <w:b w:val="false"/>
      <w:sz w:val="22"/>
      <w:szCs w:val="22"/>
    </w:rPr>
  </w:style>
  <w:style w:type="character" w:styleId="WW8Num12z4" w:customStyle="1">
    <w:name w:val="WW8Num12z4"/>
    <w:qFormat/>
    <w:rsid w:val="003069cf"/>
    <w:rPr>
      <w:sz w:val="26"/>
      <w:szCs w:val="26"/>
    </w:rPr>
  </w:style>
  <w:style w:type="character" w:styleId="WW8Num15z0" w:customStyle="1">
    <w:name w:val="WW8Num15z0"/>
    <w:qFormat/>
    <w:rsid w:val="003069cf"/>
    <w:rPr>
      <w:rFonts w:ascii="Symbol" w:hAnsi="Symbol" w:cs="Symbol"/>
      <w:sz w:val="20"/>
    </w:rPr>
  </w:style>
  <w:style w:type="character" w:styleId="WW8Num15z1" w:customStyle="1">
    <w:name w:val="WW8Num15z1"/>
    <w:qFormat/>
    <w:rsid w:val="003069cf"/>
    <w:rPr>
      <w:rFonts w:ascii="Courier New" w:hAnsi="Courier New" w:cs="Courier New"/>
      <w:sz w:val="20"/>
    </w:rPr>
  </w:style>
  <w:style w:type="character" w:styleId="WW8Num15z2" w:customStyle="1">
    <w:name w:val="WW8Num15z2"/>
    <w:qFormat/>
    <w:rsid w:val="003069cf"/>
    <w:rPr>
      <w:rFonts w:ascii="Wingdings" w:hAnsi="Wingdings" w:cs="Wingdings"/>
      <w:sz w:val="20"/>
    </w:rPr>
  </w:style>
  <w:style w:type="character" w:styleId="1" w:customStyle="1">
    <w:name w:val="Основной шрифт абзаца1"/>
    <w:qFormat/>
    <w:rsid w:val="003069cf"/>
    <w:rPr/>
  </w:style>
  <w:style w:type="character" w:styleId="11" w:customStyle="1">
    <w:name w:val="Заголовок 1 Знак"/>
    <w:uiPriority w:val="9"/>
    <w:qFormat/>
    <w:rsid w:val="003069cf"/>
    <w:rPr>
      <w:b/>
      <w:bCs/>
      <w:sz w:val="36"/>
      <w:szCs w:val="36"/>
      <w:lang w:val="ru-RU"/>
    </w:rPr>
  </w:style>
  <w:style w:type="character" w:styleId="Hyperlink">
    <w:name w:val="Hyperlink"/>
    <w:basedOn w:val="DefaultParagraphFont"/>
    <w:rsid w:val="00ff0893"/>
    <w:rPr>
      <w:color w:val="0000FF"/>
      <w:u w:val="single"/>
    </w:rPr>
  </w:style>
  <w:style w:type="character" w:styleId="Pagenumber">
    <w:name w:val="page number"/>
    <w:basedOn w:val="1"/>
    <w:qFormat/>
    <w:rsid w:val="003069cf"/>
    <w:rPr/>
  </w:style>
  <w:style w:type="character" w:styleId="12" w:customStyle="1">
    <w:name w:val="Знак примечания1"/>
    <w:qFormat/>
    <w:rsid w:val="003069cf"/>
    <w:rPr>
      <w:sz w:val="16"/>
      <w:szCs w:val="16"/>
    </w:rPr>
  </w:style>
  <w:style w:type="character" w:styleId="Style9" w:customStyle="1">
    <w:name w:val="Текст сноски Знак"/>
    <w:qFormat/>
    <w:rsid w:val="003069cf"/>
    <w:rPr/>
  </w:style>
  <w:style w:type="character" w:styleId="Style10" w:customStyle="1">
    <w:name w:val="Символ сноски"/>
    <w:qFormat/>
    <w:rsid w:val="003069cf"/>
    <w:rPr>
      <w:rFonts w:ascii="Times New Roman" w:hAnsi="Times New Roman"/>
      <w:vertAlign w:val="superscript"/>
    </w:rPr>
  </w:style>
  <w:style w:type="character" w:styleId="13" w:customStyle="1">
    <w:name w:val="Основной текст Знак1"/>
    <w:qFormat/>
    <w:rsid w:val="003069cf"/>
    <w:rPr>
      <w:sz w:val="24"/>
      <w:szCs w:val="24"/>
      <w:lang w:val="ru-RU" w:bidi="ar-SA"/>
    </w:rPr>
  </w:style>
  <w:style w:type="character" w:styleId="Style11" w:customStyle="1">
    <w:name w:val="Название Знак"/>
    <w:qFormat/>
    <w:rsid w:val="003069cf"/>
    <w:rPr>
      <w:rFonts w:ascii="Arial" w:hAnsi="Arial" w:cs="Arial"/>
      <w:b/>
      <w:bCs/>
      <w:sz w:val="32"/>
      <w:szCs w:val="32"/>
    </w:rPr>
  </w:style>
  <w:style w:type="character" w:styleId="Style12" w:customStyle="1">
    <w:name w:val="Основной текст с отступом Знак"/>
    <w:qFormat/>
    <w:rsid w:val="003069cf"/>
    <w:rPr>
      <w:sz w:val="24"/>
      <w:szCs w:val="24"/>
    </w:rPr>
  </w:style>
  <w:style w:type="character" w:styleId="Style13" w:customStyle="1">
    <w:name w:val="Текст Знак"/>
    <w:qFormat/>
    <w:rsid w:val="003069cf"/>
    <w:rPr>
      <w:rFonts w:ascii="Courier New" w:hAnsi="Courier New" w:eastAsia="Calibri" w:cs="Courier New"/>
      <w:lang w:val="ru-RU" w:bidi="ar-SA"/>
    </w:rPr>
  </w:style>
  <w:style w:type="character" w:styleId="Style14" w:customStyle="1">
    <w:name w:val="Стиль вставки"/>
    <w:qFormat/>
    <w:rsid w:val="003069cf"/>
    <w:rPr>
      <w:rFonts w:ascii="Tahoma" w:hAnsi="Tahoma" w:cs="Times New Roman"/>
      <w:color w:val="000000"/>
      <w:sz w:val="20"/>
    </w:rPr>
  </w:style>
  <w:style w:type="character" w:styleId="Strong">
    <w:name w:val="Strong"/>
    <w:qFormat/>
    <w:rsid w:val="003069cf"/>
    <w:rPr>
      <w:b/>
      <w:bCs/>
    </w:rPr>
  </w:style>
  <w:style w:type="character" w:styleId="Apple-style-span" w:customStyle="1">
    <w:name w:val="apple-style-span"/>
    <w:basedOn w:val="1"/>
    <w:qFormat/>
    <w:rsid w:val="003069cf"/>
    <w:rPr/>
  </w:style>
  <w:style w:type="character" w:styleId="Apple-converted-space" w:customStyle="1">
    <w:name w:val="apple-converted-space"/>
    <w:basedOn w:val="1"/>
    <w:qFormat/>
    <w:rsid w:val="003069cf"/>
    <w:rPr/>
  </w:style>
  <w:style w:type="character" w:styleId="Style15">
    <w:name w:val="Выделение"/>
    <w:qFormat/>
    <w:rsid w:val="003069cf"/>
    <w:rPr>
      <w:b/>
      <w:bCs/>
      <w:i w:val="false"/>
      <w:iCs w:val="false"/>
    </w:rPr>
  </w:style>
  <w:style w:type="character" w:styleId="Ft" w:customStyle="1">
    <w:name w:val="ft"/>
    <w:basedOn w:val="1"/>
    <w:qFormat/>
    <w:rsid w:val="003069cf"/>
    <w:rPr/>
  </w:style>
  <w:style w:type="character" w:styleId="Style16" w:customStyle="1">
    <w:name w:val="Без интервала Знак"/>
    <w:uiPriority w:val="1"/>
    <w:qFormat/>
    <w:rsid w:val="003069cf"/>
    <w:rPr>
      <w:rFonts w:ascii="Calibri" w:hAnsi="Calibri" w:cs="Calibri"/>
      <w:sz w:val="22"/>
      <w:szCs w:val="22"/>
      <w:lang w:val="en-US" w:bidi="en-US"/>
    </w:rPr>
  </w:style>
  <w:style w:type="character" w:styleId="FontStyle25" w:customStyle="1">
    <w:name w:val="Font Style25"/>
    <w:qFormat/>
    <w:rsid w:val="003069cf"/>
    <w:rPr>
      <w:rFonts w:ascii="Times New Roman" w:hAnsi="Times New Roman" w:cs="Times New Roman"/>
      <w:sz w:val="18"/>
      <w:szCs w:val="18"/>
    </w:rPr>
  </w:style>
  <w:style w:type="character" w:styleId="WW-Absatz-Standardschriftart111111111111111111111111111111" w:customStyle="1">
    <w:name w:val="WW-Absatz-Standardschriftart111111111111111111111111111111"/>
    <w:qFormat/>
    <w:rsid w:val="003069cf"/>
    <w:rPr/>
  </w:style>
  <w:style w:type="character" w:styleId="WW-Absatz-Standardschriftart1111111111111111111111111111111" w:customStyle="1">
    <w:name w:val="WW-Absatz-Standardschriftart1111111111111111111111111111111"/>
    <w:qFormat/>
    <w:rsid w:val="003069cf"/>
    <w:rPr/>
  </w:style>
  <w:style w:type="character" w:styleId="WW-Absatz-Standardschriftart11111111111111111111111111111111" w:customStyle="1">
    <w:name w:val="WW-Absatz-Standardschriftart11111111111111111111111111111111"/>
    <w:qFormat/>
    <w:rsid w:val="003069cf"/>
    <w:rPr/>
  </w:style>
  <w:style w:type="character" w:styleId="WW-Absatz-Standardschriftart111111111111111111111111111111111" w:customStyle="1">
    <w:name w:val="WW-Absatz-Standardschriftart111111111111111111111111111111111"/>
    <w:qFormat/>
    <w:rsid w:val="003069cf"/>
    <w:rPr/>
  </w:style>
  <w:style w:type="character" w:styleId="WW-Absatz-Standardschriftart1111111111111111111111111111111111" w:customStyle="1">
    <w:name w:val="WW-Absatz-Standardschriftart1111111111111111111111111111111111"/>
    <w:qFormat/>
    <w:rsid w:val="003069cf"/>
    <w:rPr/>
  </w:style>
  <w:style w:type="character" w:styleId="WW-Absatz-Standardschriftart11111111111111111111111111111111111" w:customStyle="1">
    <w:name w:val="WW-Absatz-Standardschriftart11111111111111111111111111111111111"/>
    <w:qFormat/>
    <w:rsid w:val="003069cf"/>
    <w:rPr/>
  </w:style>
  <w:style w:type="character" w:styleId="WW-Absatz-Standardschriftart111111111111111111111111111111111111" w:customStyle="1">
    <w:name w:val="WW-Absatz-Standardschriftart111111111111111111111111111111111111"/>
    <w:qFormat/>
    <w:rsid w:val="003069cf"/>
    <w:rPr/>
  </w:style>
  <w:style w:type="character" w:styleId="WW-Absatz-Standardschriftart1111111111111111111111111111111111111" w:customStyle="1">
    <w:name w:val="WW-Absatz-Standardschriftart1111111111111111111111111111111111111"/>
    <w:qFormat/>
    <w:rsid w:val="003069cf"/>
    <w:rPr/>
  </w:style>
  <w:style w:type="character" w:styleId="WW-Absatz-Standardschriftart11111111111111111111111111111111111111" w:customStyle="1">
    <w:name w:val="WW-Absatz-Standardschriftart11111111111111111111111111111111111111"/>
    <w:qFormat/>
    <w:rsid w:val="003069cf"/>
    <w:rPr/>
  </w:style>
  <w:style w:type="character" w:styleId="Style17" w:customStyle="1">
    <w:name w:val="Маркеры списка"/>
    <w:qFormat/>
    <w:rsid w:val="003069cf"/>
    <w:rPr>
      <w:rFonts w:ascii="OpenSymbol" w:hAnsi="OpenSymbol" w:eastAsia="OpenSymbol" w:cs="OpenSymbol"/>
    </w:rPr>
  </w:style>
  <w:style w:type="character" w:styleId="Style18" w:customStyle="1">
    <w:name w:val="Символ нумерации"/>
    <w:qFormat/>
    <w:rsid w:val="003069cf"/>
    <w:rPr/>
  </w:style>
  <w:style w:type="character" w:styleId="Grame" w:customStyle="1">
    <w:name w:val="grame"/>
    <w:basedOn w:val="1"/>
    <w:qFormat/>
    <w:rsid w:val="003069cf"/>
    <w:rPr/>
  </w:style>
  <w:style w:type="character" w:styleId="14" w:customStyle="1">
    <w:name w:val="Строгий1"/>
    <w:qFormat/>
    <w:rsid w:val="003069cf"/>
    <w:rPr>
      <w:rFonts w:cs="Times New Roman"/>
      <w:b/>
      <w:bCs/>
    </w:rPr>
  </w:style>
  <w:style w:type="character" w:styleId="FollowedHyperlink">
    <w:name w:val="FollowedHyperlink"/>
    <w:qFormat/>
    <w:rsid w:val="003069cf"/>
    <w:rPr>
      <w:color w:val="800000"/>
      <w:u w:val="single"/>
    </w:rPr>
  </w:style>
  <w:style w:type="character" w:styleId="111" w:customStyle="1">
    <w:name w:val="Основной шрифт абзаца11"/>
    <w:qFormat/>
    <w:rsid w:val="003069cf"/>
    <w:rPr/>
  </w:style>
  <w:style w:type="character" w:styleId="Style19" w:customStyle="1">
    <w:name w:val="Основной текст Знак"/>
    <w:basedOn w:val="111"/>
    <w:qFormat/>
    <w:rsid w:val="003069cf"/>
    <w:rPr/>
  </w:style>
  <w:style w:type="character" w:styleId="Style20" w:customStyle="1">
    <w:name w:val="Абзац списка Знак"/>
    <w:qFormat/>
    <w:locked/>
    <w:rsid w:val="00de7913"/>
    <w:rPr>
      <w:rFonts w:ascii="Calibri" w:hAnsi="Calibri" w:eastAsia="Calibri" w:cs="Calibri"/>
      <w:color w:val="00000A"/>
      <w:sz w:val="22"/>
      <w:szCs w:val="22"/>
      <w:lang w:eastAsia="zh-CN"/>
    </w:rPr>
  </w:style>
  <w:style w:type="character" w:styleId="FootnoteReference">
    <w:name w:val="Footnote Reference"/>
    <w:rPr>
      <w:rFonts w:ascii="Times New Roman" w:hAnsi="Times New Roman"/>
      <w:vertAlign w:val="superscript"/>
    </w:rPr>
  </w:style>
  <w:style w:type="character" w:styleId="FootnoteCharacters">
    <w:name w:val="Footnote Characters"/>
    <w:basedOn w:val="DefaultParagraphFont"/>
    <w:qFormat/>
    <w:rsid w:val="003e5528"/>
    <w:rPr>
      <w:rFonts w:ascii="Times New Roman" w:hAnsi="Times New Roman"/>
      <w:vertAlign w:val="superscript"/>
    </w:rPr>
  </w:style>
  <w:style w:type="character" w:styleId="Cardmaininfocontent2" w:customStyle="1">
    <w:name w:val="cardmaininfo__content2"/>
    <w:basedOn w:val="DefaultParagraphFont"/>
    <w:qFormat/>
    <w:rsid w:val="004f46fa"/>
    <w:rPr>
      <w:vanish w:val="false"/>
    </w:rPr>
  </w:style>
  <w:style w:type="character" w:styleId="Cardmaininfotitle2" w:customStyle="1">
    <w:name w:val="cardmaininfo__title2"/>
    <w:basedOn w:val="DefaultParagraphFont"/>
    <w:qFormat/>
    <w:rsid w:val="004f46fa"/>
    <w:rPr>
      <w:color w:val="909EBB"/>
    </w:rPr>
  </w:style>
  <w:style w:type="character" w:styleId="112" w:customStyle="1">
    <w:name w:val="Заголовок 1 Знак1"/>
    <w:basedOn w:val="DefaultParagraphFont"/>
    <w:uiPriority w:val="9"/>
    <w:qFormat/>
    <w:rsid w:val="00bf5924"/>
    <w:rPr>
      <w:rFonts w:ascii="Calibri Light" w:hAnsi="Calibri Light" w:eastAsia="" w:cs="" w:asciiTheme="majorHAnsi" w:cstheme="majorBidi" w:eastAsiaTheme="majorEastAsia" w:hAnsiTheme="majorHAnsi"/>
      <w:b/>
      <w:bCs/>
      <w:color w:themeColor="accent1" w:themeShade="bf" w:val="2E74B5"/>
      <w:sz w:val="28"/>
      <w:szCs w:val="28"/>
      <w:lang w:eastAsia="zh-CN"/>
    </w:rPr>
  </w:style>
  <w:style w:type="character" w:styleId="FontStyle56" w:customStyle="1">
    <w:name w:val="Font Style56"/>
    <w:qFormat/>
    <w:rsid w:val="005b5da2"/>
    <w:rPr>
      <w:rFonts w:ascii="Times New Roman" w:hAnsi="Times New Roman" w:cs="Times New Roman"/>
      <w:b/>
      <w:bCs/>
      <w:sz w:val="22"/>
      <w:szCs w:val="22"/>
    </w:rPr>
  </w:style>
  <w:style w:type="character" w:styleId="FontStyle13" w:customStyle="1">
    <w:name w:val="Font Style13"/>
    <w:qFormat/>
    <w:rsid w:val="005b5da2"/>
    <w:rPr>
      <w:rFonts w:ascii="Arial" w:hAnsi="Arial" w:cs="Arial"/>
      <w:sz w:val="22"/>
      <w:szCs w:val="22"/>
    </w:rPr>
  </w:style>
  <w:style w:type="character" w:styleId="Style21" w:customStyle="1">
    <w:name w:val="Гипертекстовая ссылка"/>
    <w:qFormat/>
    <w:rsid w:val="0064029c"/>
    <w:rPr>
      <w:b/>
      <w:bCs/>
      <w:color w:val="00000A"/>
    </w:rPr>
  </w:style>
  <w:style w:type="character" w:styleId="41">
    <w:name w:val="Основной текст (4)"/>
    <w:qFormat/>
    <w:rPr>
      <w:rFonts w:ascii="Times New Roman" w:hAnsi="Times New Roman" w:cs="Times New Roman"/>
      <w:spacing w:val="0"/>
      <w:sz w:val="22"/>
    </w:rPr>
  </w:style>
  <w:style w:type="character" w:styleId="Style22">
    <w:name w:val="Основной текст + Полужирный"/>
    <w:qFormat/>
    <w:rPr>
      <w:rFonts w:ascii="Times New Roman" w:hAnsi="Times New Roman" w:cs="Times New Roman"/>
      <w:b/>
      <w:bCs w:val="false"/>
      <w:spacing w:val="0"/>
      <w:sz w:val="22"/>
    </w:rPr>
  </w:style>
  <w:style w:type="paragraph" w:styleId="Style23" w:customStyle="1">
    <w:name w:val="Заголовок"/>
    <w:basedOn w:val="Normal"/>
    <w:next w:val="BodyText"/>
    <w:qFormat/>
    <w:rsid w:val="009a52dc"/>
    <w:pPr>
      <w:keepNext w:val="true"/>
      <w:spacing w:before="240" w:after="120"/>
    </w:pPr>
    <w:rPr>
      <w:rFonts w:ascii="Liberation Sans" w:hAnsi="Liberation Sans" w:eastAsia="Microsoft YaHei" w:cs="Mangal"/>
      <w:sz w:val="28"/>
      <w:szCs w:val="28"/>
    </w:rPr>
  </w:style>
  <w:style w:type="paragraph" w:styleId="BodyText">
    <w:name w:val="Body Text"/>
    <w:basedOn w:val="Normal"/>
    <w:rsid w:val="003069cf"/>
    <w:pPr>
      <w:spacing w:before="0" w:after="120"/>
    </w:pPr>
    <w:rPr/>
  </w:style>
  <w:style w:type="paragraph" w:styleId="List">
    <w:name w:val="List"/>
    <w:basedOn w:val="BodyText"/>
    <w:rsid w:val="003069cf"/>
    <w:pPr>
      <w:widowControl w:val="false"/>
      <w:jc w:val="left"/>
    </w:pPr>
    <w:rPr>
      <w:rFonts w:ascii="Arial" w:hAnsi="Arial" w:eastAsia="Lucida Sans Unicode" w:cs="Mangal"/>
      <w:sz w:val="20"/>
      <w:lang w:bidi="hi-IN"/>
    </w:rPr>
  </w:style>
  <w:style w:type="paragraph" w:styleId="Caption" w:customStyle="1">
    <w:name w:val="Caption"/>
    <w:basedOn w:val="Normal"/>
    <w:qFormat/>
    <w:rsid w:val="009a52dc"/>
    <w:pPr>
      <w:suppressLineNumbers/>
      <w:spacing w:before="120" w:after="120"/>
    </w:pPr>
    <w:rPr>
      <w:rFonts w:cs="Mangal"/>
      <w:i/>
      <w:iCs/>
    </w:rPr>
  </w:style>
  <w:style w:type="paragraph" w:styleId="Style24">
    <w:name w:val="Указатель"/>
    <w:basedOn w:val="Normal"/>
    <w:qFormat/>
    <w:pPr>
      <w:suppressLineNumbers/>
    </w:pPr>
    <w:rPr>
      <w:rFonts w:cs="Mangal"/>
    </w:rPr>
  </w:style>
  <w:style w:type="paragraph" w:styleId="Indexheading">
    <w:name w:val="index heading"/>
    <w:basedOn w:val="Normal"/>
    <w:qFormat/>
    <w:rsid w:val="003069cf"/>
    <w:pPr>
      <w:suppressLineNumbers/>
    </w:pPr>
    <w:rPr>
      <w:rFonts w:cs="Mangal"/>
    </w:rPr>
  </w:style>
  <w:style w:type="paragraph" w:styleId="Title">
    <w:name w:val="Title"/>
    <w:basedOn w:val="Normal"/>
    <w:qFormat/>
    <w:rsid w:val="003069cf"/>
    <w:pPr>
      <w:keepNext w:val="true"/>
      <w:spacing w:before="240" w:after="120"/>
    </w:pPr>
    <w:rPr>
      <w:rFonts w:ascii="Liberation Sans" w:hAnsi="Liberation Sans" w:eastAsia="Microsoft YaHei" w:cs="Mangal"/>
      <w:sz w:val="28"/>
      <w:szCs w:val="28"/>
    </w:rPr>
  </w:style>
  <w:style w:type="paragraph" w:styleId="Caption1">
    <w:name w:val="caption1"/>
    <w:basedOn w:val="Normal"/>
    <w:qFormat/>
    <w:rsid w:val="003069cf"/>
    <w:pPr>
      <w:suppressLineNumbers/>
      <w:spacing w:before="120" w:after="120"/>
    </w:pPr>
    <w:rPr>
      <w:rFonts w:cs="Mangal"/>
      <w:i/>
      <w:iCs/>
    </w:rPr>
  </w:style>
  <w:style w:type="paragraph" w:styleId="15" w:customStyle="1">
    <w:name w:val="Заголовок1"/>
    <w:basedOn w:val="Normal"/>
    <w:qFormat/>
    <w:rsid w:val="003069cf"/>
    <w:pPr>
      <w:keepNext w:val="true"/>
      <w:widowControl w:val="false"/>
      <w:spacing w:before="240" w:after="120"/>
      <w:jc w:val="left"/>
    </w:pPr>
    <w:rPr>
      <w:rFonts w:ascii="Arial" w:hAnsi="Arial" w:eastAsia="Lucida Sans Unicode" w:cs="Mangal"/>
      <w:sz w:val="28"/>
      <w:szCs w:val="28"/>
      <w:lang w:bidi="hi-IN"/>
    </w:rPr>
  </w:style>
  <w:style w:type="paragraph" w:styleId="113" w:customStyle="1">
    <w:name w:val="Указатель11"/>
    <w:basedOn w:val="Normal"/>
    <w:qFormat/>
    <w:rsid w:val="003069cf"/>
    <w:pPr>
      <w:suppressLineNumbers/>
    </w:pPr>
    <w:rPr>
      <w:rFonts w:cs="Mangal"/>
    </w:rPr>
  </w:style>
  <w:style w:type="paragraph" w:styleId="61" w:customStyle="1">
    <w:name w:val="Название объекта6"/>
    <w:basedOn w:val="Normal"/>
    <w:qFormat/>
    <w:rsid w:val="003069cf"/>
    <w:pPr>
      <w:suppressLineNumbers/>
      <w:spacing w:before="120" w:after="120"/>
    </w:pPr>
    <w:rPr>
      <w:rFonts w:cs="Mangal"/>
      <w:i/>
      <w:iCs/>
    </w:rPr>
  </w:style>
  <w:style w:type="paragraph" w:styleId="101" w:customStyle="1">
    <w:name w:val="Указатель10"/>
    <w:basedOn w:val="Normal"/>
    <w:qFormat/>
    <w:rsid w:val="003069cf"/>
    <w:pPr>
      <w:suppressLineNumbers/>
    </w:pPr>
    <w:rPr>
      <w:rFonts w:cs="Mangal"/>
    </w:rPr>
  </w:style>
  <w:style w:type="paragraph" w:styleId="51" w:customStyle="1">
    <w:name w:val="Название объекта5"/>
    <w:basedOn w:val="Normal"/>
    <w:qFormat/>
    <w:rsid w:val="003069cf"/>
    <w:pPr>
      <w:suppressLineNumbers/>
      <w:spacing w:before="120" w:after="120"/>
    </w:pPr>
    <w:rPr>
      <w:rFonts w:cs="Mangal"/>
      <w:i/>
      <w:iCs/>
    </w:rPr>
  </w:style>
  <w:style w:type="paragraph" w:styleId="91" w:customStyle="1">
    <w:name w:val="Указатель9"/>
    <w:basedOn w:val="Normal"/>
    <w:qFormat/>
    <w:rsid w:val="003069cf"/>
    <w:pPr>
      <w:suppressLineNumbers/>
    </w:pPr>
    <w:rPr>
      <w:rFonts w:cs="Mangal"/>
    </w:rPr>
  </w:style>
  <w:style w:type="paragraph" w:styleId="42" w:customStyle="1">
    <w:name w:val="Название объекта4"/>
    <w:basedOn w:val="15"/>
    <w:qFormat/>
    <w:rsid w:val="003069cf"/>
    <w:pPr/>
    <w:rPr/>
  </w:style>
  <w:style w:type="paragraph" w:styleId="81" w:customStyle="1">
    <w:name w:val="Указатель8"/>
    <w:basedOn w:val="Normal"/>
    <w:qFormat/>
    <w:rsid w:val="003069cf"/>
    <w:pPr>
      <w:suppressLineNumbers/>
    </w:pPr>
    <w:rPr>
      <w:rFonts w:cs="Mangal"/>
    </w:rPr>
  </w:style>
  <w:style w:type="paragraph" w:styleId="31" w:customStyle="1">
    <w:name w:val="Название объекта3"/>
    <w:basedOn w:val="Normal"/>
    <w:qFormat/>
    <w:rsid w:val="003069cf"/>
    <w:pPr>
      <w:suppressLineNumbers/>
      <w:spacing w:before="120" w:after="120"/>
    </w:pPr>
    <w:rPr>
      <w:rFonts w:ascii="Arial" w:hAnsi="Arial" w:cs="Mangal"/>
      <w:i/>
      <w:iCs/>
      <w:sz w:val="20"/>
    </w:rPr>
  </w:style>
  <w:style w:type="paragraph" w:styleId="71" w:customStyle="1">
    <w:name w:val="Указатель7"/>
    <w:basedOn w:val="Normal"/>
    <w:qFormat/>
    <w:rsid w:val="003069cf"/>
    <w:pPr>
      <w:suppressLineNumbers/>
    </w:pPr>
    <w:rPr>
      <w:rFonts w:ascii="Arial" w:hAnsi="Arial" w:cs="Mangal"/>
    </w:rPr>
  </w:style>
  <w:style w:type="paragraph" w:styleId="43" w:customStyle="1">
    <w:name w:val="Название4"/>
    <w:basedOn w:val="Normal"/>
    <w:qFormat/>
    <w:rsid w:val="003069cf"/>
    <w:pPr>
      <w:suppressLineNumbers/>
      <w:spacing w:before="120" w:after="120"/>
    </w:pPr>
    <w:rPr>
      <w:rFonts w:ascii="Arial" w:hAnsi="Arial" w:cs="Mangal"/>
      <w:i/>
      <w:iCs/>
      <w:sz w:val="20"/>
    </w:rPr>
  </w:style>
  <w:style w:type="paragraph" w:styleId="62" w:customStyle="1">
    <w:name w:val="Указатель6"/>
    <w:basedOn w:val="Normal"/>
    <w:qFormat/>
    <w:rsid w:val="003069cf"/>
    <w:pPr>
      <w:suppressLineNumbers/>
    </w:pPr>
    <w:rPr>
      <w:rFonts w:ascii="Arial" w:hAnsi="Arial" w:cs="Mangal"/>
    </w:rPr>
  </w:style>
  <w:style w:type="paragraph" w:styleId="32" w:customStyle="1">
    <w:name w:val="Название3"/>
    <w:basedOn w:val="Normal"/>
    <w:qFormat/>
    <w:rsid w:val="003069cf"/>
    <w:pPr>
      <w:suppressLineNumbers/>
      <w:spacing w:before="120" w:after="120"/>
    </w:pPr>
    <w:rPr>
      <w:rFonts w:ascii="Arial" w:hAnsi="Arial" w:cs="Mangal"/>
      <w:i/>
      <w:iCs/>
      <w:sz w:val="20"/>
    </w:rPr>
  </w:style>
  <w:style w:type="paragraph" w:styleId="52" w:customStyle="1">
    <w:name w:val="Указатель5"/>
    <w:basedOn w:val="Normal"/>
    <w:qFormat/>
    <w:rsid w:val="003069cf"/>
    <w:pPr>
      <w:suppressLineNumbers/>
    </w:pPr>
    <w:rPr>
      <w:rFonts w:ascii="Arial" w:hAnsi="Arial" w:cs="Mangal"/>
    </w:rPr>
  </w:style>
  <w:style w:type="paragraph" w:styleId="Subtitle">
    <w:name w:val="Subtitle"/>
    <w:basedOn w:val="Normal"/>
    <w:qFormat/>
    <w:rsid w:val="003069cf"/>
    <w:pPr>
      <w:jc w:val="center"/>
    </w:pPr>
    <w:rPr>
      <w:rFonts w:ascii="Arial" w:hAnsi="Arial" w:cs="Arial"/>
    </w:rPr>
  </w:style>
  <w:style w:type="paragraph" w:styleId="21" w:customStyle="1">
    <w:name w:val="Название объекта2"/>
    <w:basedOn w:val="Normal"/>
    <w:qFormat/>
    <w:rsid w:val="003069cf"/>
    <w:pPr>
      <w:suppressLineNumbers/>
      <w:spacing w:before="120" w:after="120"/>
    </w:pPr>
    <w:rPr>
      <w:rFonts w:cs="Mangal"/>
      <w:i/>
      <w:iCs/>
    </w:rPr>
  </w:style>
  <w:style w:type="paragraph" w:styleId="44" w:customStyle="1">
    <w:name w:val="Указатель4"/>
    <w:basedOn w:val="Normal"/>
    <w:qFormat/>
    <w:rsid w:val="003069cf"/>
    <w:pPr>
      <w:suppressLineNumbers/>
    </w:pPr>
    <w:rPr>
      <w:rFonts w:cs="Mangal"/>
    </w:rPr>
  </w:style>
  <w:style w:type="paragraph" w:styleId="16" w:customStyle="1">
    <w:name w:val="Название объекта1"/>
    <w:basedOn w:val="Normal"/>
    <w:qFormat/>
    <w:rsid w:val="003069cf"/>
    <w:pPr>
      <w:spacing w:before="240" w:after="60"/>
      <w:jc w:val="center"/>
    </w:pPr>
    <w:rPr>
      <w:rFonts w:ascii="Arial" w:hAnsi="Arial" w:cs="Arial"/>
      <w:b/>
      <w:bCs/>
      <w:sz w:val="32"/>
      <w:szCs w:val="32"/>
    </w:rPr>
  </w:style>
  <w:style w:type="paragraph" w:styleId="33" w:customStyle="1">
    <w:name w:val="Указатель3"/>
    <w:basedOn w:val="Normal"/>
    <w:qFormat/>
    <w:rsid w:val="003069cf"/>
    <w:pPr>
      <w:suppressLineNumbers/>
    </w:pPr>
    <w:rPr>
      <w:rFonts w:cs="Mangal"/>
    </w:rPr>
  </w:style>
  <w:style w:type="paragraph" w:styleId="22" w:customStyle="1">
    <w:name w:val="Название2"/>
    <w:basedOn w:val="Normal"/>
    <w:qFormat/>
    <w:rsid w:val="003069cf"/>
    <w:pPr>
      <w:suppressLineNumbers/>
      <w:spacing w:before="120" w:after="120"/>
    </w:pPr>
    <w:rPr>
      <w:rFonts w:cs="Mangal"/>
      <w:i/>
      <w:iCs/>
    </w:rPr>
  </w:style>
  <w:style w:type="paragraph" w:styleId="23" w:customStyle="1">
    <w:name w:val="Указатель2"/>
    <w:basedOn w:val="Normal"/>
    <w:qFormat/>
    <w:rsid w:val="003069cf"/>
    <w:pPr>
      <w:suppressLineNumbers/>
    </w:pPr>
    <w:rPr>
      <w:rFonts w:cs="Mangal"/>
    </w:rPr>
  </w:style>
  <w:style w:type="paragraph" w:styleId="17" w:customStyle="1">
    <w:name w:val="Знак1"/>
    <w:basedOn w:val="Normal"/>
    <w:qFormat/>
    <w:rsid w:val="003069cf"/>
    <w:pPr>
      <w:spacing w:lineRule="exact" w:line="240" w:before="0" w:after="160"/>
      <w:jc w:val="left"/>
    </w:pPr>
    <w:rPr>
      <w:rFonts w:ascii="Verdana" w:hAnsi="Verdana" w:cs="Verdana"/>
      <w:sz w:val="20"/>
      <w:szCs w:val="20"/>
      <w:lang w:val="en-US"/>
    </w:rPr>
  </w:style>
  <w:style w:type="paragraph" w:styleId="ConsPlusNormal" w:customStyle="1">
    <w:name w:val="ConsPlusNormal"/>
    <w:qFormat/>
    <w:rsid w:val="003069cf"/>
    <w:pPr>
      <w:widowControl/>
      <w:suppressAutoHyphens w:val="true"/>
      <w:bidi w:val="0"/>
      <w:spacing w:before="0" w:after="0"/>
      <w:jc w:val="left"/>
    </w:pPr>
    <w:rPr>
      <w:rFonts w:ascii="Arial" w:hAnsi="Arial" w:eastAsia="Arial" w:cs="Tahoma"/>
      <w:color w:val="00000A"/>
      <w:kern w:val="0"/>
      <w:sz w:val="24"/>
      <w:szCs w:val="24"/>
      <w:lang w:val="ru-RU" w:eastAsia="zh-CN" w:bidi="hi-IN"/>
    </w:rPr>
  </w:style>
  <w:style w:type="paragraph" w:styleId="TOC1" w:customStyle="1">
    <w:name w:val="TOC 1"/>
    <w:basedOn w:val="Normal"/>
    <w:rsid w:val="003069cf"/>
    <w:pPr>
      <w:spacing w:before="120" w:after="120"/>
      <w:jc w:val="left"/>
    </w:pPr>
    <w:rPr>
      <w:b/>
      <w:bCs/>
      <w:caps/>
      <w:sz w:val="20"/>
      <w:szCs w:val="20"/>
    </w:rPr>
  </w:style>
  <w:style w:type="paragraph" w:styleId="TOC2" w:customStyle="1">
    <w:name w:val="TOC 2"/>
    <w:basedOn w:val="Normal"/>
    <w:rsid w:val="003069cf"/>
    <w:pPr>
      <w:spacing w:before="0" w:after="0"/>
      <w:ind w:hanging="0" w:left="240"/>
      <w:jc w:val="left"/>
    </w:pPr>
    <w:rPr>
      <w:smallCaps/>
      <w:sz w:val="20"/>
      <w:szCs w:val="20"/>
    </w:rPr>
  </w:style>
  <w:style w:type="paragraph" w:styleId="18" w:customStyle="1">
    <w:name w:val="Стиль1"/>
    <w:basedOn w:val="Normal"/>
    <w:qFormat/>
    <w:rsid w:val="003069cf"/>
    <w:pPr>
      <w:keepNext w:val="true"/>
      <w:keepLines/>
      <w:widowControl w:val="false"/>
      <w:suppressLineNumbers/>
      <w:tabs>
        <w:tab w:val="clear" w:pos="367"/>
        <w:tab w:val="left" w:pos="432" w:leader="none"/>
      </w:tabs>
      <w:ind w:hanging="432" w:left="432"/>
    </w:pPr>
    <w:rPr>
      <w:b/>
      <w:sz w:val="28"/>
    </w:rPr>
  </w:style>
  <w:style w:type="paragraph" w:styleId="211" w:customStyle="1">
    <w:name w:val="Нумерованный список 21"/>
    <w:basedOn w:val="Normal"/>
    <w:qFormat/>
    <w:rsid w:val="003069cf"/>
    <w:pPr>
      <w:tabs>
        <w:tab w:val="clear" w:pos="367"/>
        <w:tab w:val="left" w:pos="432" w:leader="none"/>
      </w:tabs>
      <w:ind w:hanging="432" w:left="432"/>
    </w:pPr>
    <w:rPr/>
  </w:style>
  <w:style w:type="paragraph" w:styleId="24" w:customStyle="1">
    <w:name w:val="Стиль2"/>
    <w:basedOn w:val="211"/>
    <w:qFormat/>
    <w:rsid w:val="003069cf"/>
    <w:pPr>
      <w:keepNext w:val="true"/>
      <w:keepLines/>
      <w:widowControl w:val="false"/>
      <w:suppressLineNumbers/>
      <w:tabs>
        <w:tab w:val="left" w:pos="432" w:leader="none"/>
        <w:tab w:val="left" w:pos="576" w:leader="none"/>
      </w:tabs>
      <w:ind w:hanging="576" w:left="576"/>
    </w:pPr>
    <w:rPr>
      <w:b/>
      <w:szCs w:val="20"/>
    </w:rPr>
  </w:style>
  <w:style w:type="paragraph" w:styleId="212" w:customStyle="1">
    <w:name w:val="Основной текст с отступом 21"/>
    <w:basedOn w:val="Normal"/>
    <w:qFormat/>
    <w:rsid w:val="003069cf"/>
    <w:pPr>
      <w:spacing w:lineRule="auto" w:line="480" w:before="0" w:after="120"/>
      <w:ind w:hanging="0" w:left="283"/>
    </w:pPr>
    <w:rPr/>
  </w:style>
  <w:style w:type="paragraph" w:styleId="34" w:customStyle="1">
    <w:name w:val="Стиль3 Знак"/>
    <w:basedOn w:val="212"/>
    <w:qFormat/>
    <w:rsid w:val="003069cf"/>
    <w:pPr>
      <w:widowControl w:val="false"/>
      <w:tabs>
        <w:tab w:val="clear" w:pos="367"/>
        <w:tab w:val="left" w:pos="227" w:leader="none"/>
      </w:tabs>
      <w:spacing w:lineRule="atLeast" w:line="100" w:before="0" w:after="0"/>
      <w:ind w:hanging="0" w:left="0"/>
      <w:textAlignment w:val="baseline"/>
    </w:pPr>
    <w:rPr>
      <w:szCs w:val="20"/>
    </w:rPr>
  </w:style>
  <w:style w:type="paragraph" w:styleId="35" w:customStyle="1">
    <w:name w:val="Стиль3"/>
    <w:basedOn w:val="212"/>
    <w:qFormat/>
    <w:rsid w:val="003069cf"/>
    <w:pPr>
      <w:widowControl w:val="false"/>
      <w:tabs>
        <w:tab w:val="clear" w:pos="367"/>
        <w:tab w:val="left" w:pos="1307" w:leader="none"/>
      </w:tabs>
      <w:spacing w:lineRule="atLeast" w:line="100" w:before="0" w:after="0"/>
      <w:ind w:hanging="0" w:left="1080"/>
      <w:textAlignment w:val="baseline"/>
    </w:pPr>
    <w:rPr>
      <w:szCs w:val="20"/>
    </w:rPr>
  </w:style>
  <w:style w:type="paragraph" w:styleId="36" w:customStyle="1">
    <w:name w:val="Стиль3 Знак Знак"/>
    <w:basedOn w:val="212"/>
    <w:qFormat/>
    <w:rsid w:val="003069cf"/>
    <w:pPr>
      <w:widowControl w:val="false"/>
      <w:tabs>
        <w:tab w:val="clear" w:pos="367"/>
        <w:tab w:val="left" w:pos="227" w:leader="none"/>
      </w:tabs>
      <w:spacing w:lineRule="atLeast" w:line="100" w:before="0" w:after="0"/>
      <w:ind w:hanging="0" w:left="0"/>
      <w:textAlignment w:val="baseline"/>
    </w:pPr>
    <w:rPr>
      <w:szCs w:val="20"/>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qFormat/>
    <w:rsid w:val="003069cf"/>
    <w:pPr>
      <w:spacing w:before="280" w:after="280"/>
      <w:jc w:val="left"/>
    </w:pPr>
    <w:rPr>
      <w:rFonts w:ascii="Tahoma" w:hAnsi="Tahoma" w:cs="Tahoma"/>
      <w:sz w:val="20"/>
      <w:szCs w:val="20"/>
      <w:lang w:val="en-US"/>
    </w:rPr>
  </w:style>
  <w:style w:type="paragraph" w:styleId="213" w:customStyle="1">
    <w:name w:val="Маркированный список 21"/>
    <w:basedOn w:val="Normal"/>
    <w:qFormat/>
    <w:rsid w:val="003069cf"/>
    <w:pPr>
      <w:tabs>
        <w:tab w:val="clear" w:pos="367"/>
        <w:tab w:val="left" w:pos="643" w:leader="none"/>
      </w:tabs>
      <w:ind w:hanging="360" w:left="643"/>
    </w:pPr>
    <w:rPr/>
  </w:style>
  <w:style w:type="paragraph" w:styleId="Style25">
    <w:name w:val="Верхний и нижний колонтитулы"/>
    <w:basedOn w:val="Normal"/>
    <w:qFormat/>
    <w:pPr/>
    <w:rPr/>
  </w:style>
  <w:style w:type="paragraph" w:styleId="Style26">
    <w:name w:val="Колонтитул"/>
    <w:basedOn w:val="Normal"/>
    <w:qFormat/>
    <w:pPr/>
    <w:rPr/>
  </w:style>
  <w:style w:type="paragraph" w:styleId="Footer" w:customStyle="1">
    <w:name w:val="Footer"/>
    <w:basedOn w:val="Normal"/>
    <w:rsid w:val="003069cf"/>
    <w:pPr>
      <w:tabs>
        <w:tab w:val="clear" w:pos="367"/>
        <w:tab w:val="center" w:pos="4677" w:leader="none"/>
        <w:tab w:val="right" w:pos="9355" w:leader="none"/>
      </w:tabs>
    </w:pPr>
    <w:rPr/>
  </w:style>
  <w:style w:type="paragraph" w:styleId="221" w:customStyle="1">
    <w:name w:val="Основной текст 22"/>
    <w:basedOn w:val="Normal"/>
    <w:qFormat/>
    <w:rsid w:val="003069cf"/>
    <w:pPr>
      <w:spacing w:lineRule="auto" w:line="480" w:before="0" w:after="120"/>
    </w:pPr>
    <w:rPr/>
  </w:style>
  <w:style w:type="paragraph" w:styleId="311" w:customStyle="1">
    <w:name w:val="Основной текст 31"/>
    <w:basedOn w:val="Normal"/>
    <w:qFormat/>
    <w:rsid w:val="003069cf"/>
    <w:pPr>
      <w:spacing w:before="0" w:after="120"/>
    </w:pPr>
    <w:rPr>
      <w:sz w:val="16"/>
      <w:szCs w:val="16"/>
    </w:rPr>
  </w:style>
  <w:style w:type="paragraph" w:styleId="ConsNormal" w:customStyle="1">
    <w:name w:val="ConsNormal"/>
    <w:qFormat/>
    <w:rsid w:val="003069cf"/>
    <w:pPr>
      <w:widowControl w:val="false"/>
      <w:suppressAutoHyphens w:val="true"/>
      <w:bidi w:val="0"/>
      <w:spacing w:before="0" w:after="0"/>
      <w:ind w:firstLine="720" w:left="709" w:right="19772"/>
      <w:jc w:val="both"/>
    </w:pPr>
    <w:rPr>
      <w:rFonts w:ascii="Arial" w:hAnsi="Arial" w:eastAsia="Arial" w:cs="Arial"/>
      <w:color w:val="00000A"/>
      <w:kern w:val="0"/>
      <w:sz w:val="24"/>
      <w:szCs w:val="20"/>
      <w:lang w:val="ru-RU" w:eastAsia="zh-CN" w:bidi="ar-SA"/>
    </w:rPr>
  </w:style>
  <w:style w:type="paragraph" w:styleId="BodyText22" w:customStyle="1">
    <w:name w:val="Body Text 22"/>
    <w:basedOn w:val="Normal"/>
    <w:qFormat/>
    <w:rsid w:val="003069cf"/>
    <w:pPr>
      <w:spacing w:before="0" w:after="0"/>
    </w:pPr>
    <w:rPr>
      <w:sz w:val="28"/>
      <w:szCs w:val="20"/>
    </w:rPr>
  </w:style>
  <w:style w:type="paragraph" w:styleId="19" w:customStyle="1">
    <w:name w:val="Дата1"/>
    <w:basedOn w:val="Normal"/>
    <w:qFormat/>
    <w:rsid w:val="003069cf"/>
    <w:pPr/>
    <w:rPr/>
  </w:style>
  <w:style w:type="paragraph" w:styleId="NormalWeb">
    <w:name w:val="Normal (Web)"/>
    <w:basedOn w:val="Normal"/>
    <w:qFormat/>
    <w:rsid w:val="003069cf"/>
    <w:pPr>
      <w:spacing w:before="280" w:after="280"/>
      <w:jc w:val="left"/>
    </w:pPr>
    <w:rPr/>
  </w:style>
  <w:style w:type="paragraph" w:styleId="110" w:customStyle="1">
    <w:name w:val="Текст примечания1"/>
    <w:basedOn w:val="Normal"/>
    <w:qFormat/>
    <w:rsid w:val="003069cf"/>
    <w:pPr/>
    <w:rPr>
      <w:sz w:val="20"/>
      <w:szCs w:val="20"/>
    </w:rPr>
  </w:style>
  <w:style w:type="paragraph" w:styleId="Annotationsubject">
    <w:name w:val="annotation subject"/>
    <w:basedOn w:val="110"/>
    <w:qFormat/>
    <w:rsid w:val="003069cf"/>
    <w:pPr/>
    <w:rPr>
      <w:b/>
      <w:bCs/>
    </w:rPr>
  </w:style>
  <w:style w:type="paragraph" w:styleId="BalloonText">
    <w:name w:val="Balloon Text"/>
    <w:basedOn w:val="Normal"/>
    <w:qFormat/>
    <w:rsid w:val="003069cf"/>
    <w:pPr/>
    <w:rPr>
      <w:rFonts w:ascii="Tahoma" w:hAnsi="Tahoma" w:cs="Tahoma"/>
      <w:sz w:val="16"/>
      <w:szCs w:val="16"/>
    </w:rPr>
  </w:style>
  <w:style w:type="paragraph" w:styleId="FootnoteText">
    <w:name w:val="Footnote Text"/>
    <w:basedOn w:val="Normal"/>
    <w:qFormat/>
    <w:rsid w:val="003069cf"/>
    <w:pPr/>
    <w:rPr>
      <w:sz w:val="20"/>
      <w:szCs w:val="20"/>
    </w:rPr>
  </w:style>
  <w:style w:type="paragraph" w:styleId="LO-Normal" w:customStyle="1">
    <w:name w:val="LO-Normal"/>
    <w:qFormat/>
    <w:rsid w:val="003069cf"/>
    <w:pPr>
      <w:widowControl w:val="false"/>
      <w:suppressAutoHyphens w:val="true"/>
      <w:bidi w:val="0"/>
      <w:spacing w:before="0" w:after="0"/>
      <w:jc w:val="both"/>
    </w:pPr>
    <w:rPr>
      <w:rFonts w:ascii="Arial" w:hAnsi="Arial" w:eastAsia="Arial" w:cs="Arial"/>
      <w:color w:val="00000A"/>
      <w:spacing w:val="-5"/>
      <w:kern w:val="0"/>
      <w:sz w:val="25"/>
      <w:szCs w:val="20"/>
      <w:lang w:val="ru-RU" w:eastAsia="zh-CN" w:bidi="ar-SA"/>
    </w:rPr>
  </w:style>
  <w:style w:type="paragraph" w:styleId="Style27" w:customStyle="1">
    <w:name w:val="Пункт"/>
    <w:basedOn w:val="Normal"/>
    <w:qFormat/>
    <w:rsid w:val="003069cf"/>
    <w:pPr>
      <w:tabs>
        <w:tab w:val="clear" w:pos="367"/>
        <w:tab w:val="left" w:pos="1980" w:leader="none"/>
      </w:tabs>
      <w:spacing w:before="0" w:after="0"/>
      <w:ind w:hanging="504" w:left="1404"/>
    </w:pPr>
    <w:rPr/>
  </w:style>
  <w:style w:type="paragraph" w:styleId="312" w:customStyle="1">
    <w:name w:val="Основной текст с отступом 31"/>
    <w:basedOn w:val="Normal"/>
    <w:qFormat/>
    <w:rsid w:val="003069cf"/>
    <w:pPr>
      <w:spacing w:before="0" w:after="120"/>
      <w:ind w:hanging="0" w:left="283"/>
    </w:pPr>
    <w:rPr>
      <w:sz w:val="16"/>
      <w:szCs w:val="16"/>
    </w:rPr>
  </w:style>
  <w:style w:type="paragraph" w:styleId="Header" w:customStyle="1">
    <w:name w:val="Header"/>
    <w:basedOn w:val="Normal"/>
    <w:rsid w:val="003069cf"/>
    <w:pPr>
      <w:tabs>
        <w:tab w:val="clear" w:pos="367"/>
        <w:tab w:val="center" w:pos="4153" w:leader="none"/>
        <w:tab w:val="right" w:pos="8306" w:leader="none"/>
      </w:tabs>
      <w:spacing w:before="120" w:after="120"/>
    </w:pPr>
    <w:rPr>
      <w:rFonts w:ascii="Arial" w:hAnsi="Arial" w:cs="Arial"/>
    </w:rPr>
  </w:style>
  <w:style w:type="paragraph" w:styleId="BodyTextIndent">
    <w:name w:val="Body Text Indent"/>
    <w:basedOn w:val="Normal"/>
    <w:rsid w:val="003069cf"/>
    <w:pPr>
      <w:spacing w:before="0" w:after="120"/>
      <w:ind w:hanging="0" w:left="283"/>
    </w:pPr>
    <w:rPr/>
  </w:style>
  <w:style w:type="paragraph" w:styleId="114" w:customStyle="1">
    <w:name w:val="Абзац списка1"/>
    <w:basedOn w:val="Normal"/>
    <w:qFormat/>
    <w:rsid w:val="003069cf"/>
    <w:pPr>
      <w:spacing w:before="0" w:after="0"/>
      <w:ind w:hanging="0" w:left="720"/>
      <w:jc w:val="left"/>
    </w:pPr>
    <w:rPr>
      <w:rFonts w:eastAsia="Calibri"/>
    </w:rPr>
  </w:style>
  <w:style w:type="paragraph" w:styleId="Head92" w:customStyle="1">
    <w:name w:val="Head 9.2"/>
    <w:basedOn w:val="Normal"/>
    <w:qFormat/>
    <w:rsid w:val="003069cf"/>
    <w:pPr>
      <w:keepNext w:val="true"/>
      <w:widowControl w:val="false"/>
      <w:spacing w:before="120" w:after="60"/>
      <w:jc w:val="left"/>
    </w:pPr>
    <w:rPr>
      <w:b/>
      <w:szCs w:val="20"/>
      <w:lang w:val="en-US"/>
    </w:rPr>
  </w:style>
  <w:style w:type="paragraph" w:styleId="ListParagraph">
    <w:name w:val="List Paragraph"/>
    <w:basedOn w:val="Normal"/>
    <w:qFormat/>
    <w:rsid w:val="009a52dc"/>
    <w:pPr>
      <w:suppressAutoHyphens w:val="false"/>
      <w:spacing w:lineRule="auto" w:line="288" w:before="0" w:after="0"/>
      <w:ind w:firstLine="567" w:left="720"/>
      <w:contextualSpacing/>
    </w:pPr>
    <w:rPr>
      <w:sz w:val="28"/>
      <w:szCs w:val="28"/>
    </w:rPr>
  </w:style>
  <w:style w:type="paragraph" w:styleId="115" w:customStyle="1">
    <w:name w:val="Текст1"/>
    <w:basedOn w:val="22"/>
    <w:qFormat/>
    <w:rsid w:val="003069cf"/>
    <w:pPr/>
    <w:rPr/>
  </w:style>
  <w:style w:type="paragraph" w:styleId="WW-" w:customStyle="1">
    <w:name w:val="WW-Текст"/>
    <w:basedOn w:val="Normal"/>
    <w:qFormat/>
    <w:rsid w:val="003069cf"/>
    <w:pPr>
      <w:spacing w:before="0" w:after="0"/>
    </w:pPr>
    <w:rPr>
      <w:rFonts w:ascii="Courier New" w:hAnsi="Courier New" w:eastAsia="Calibri" w:cs="Courier New"/>
      <w:sz w:val="20"/>
      <w:szCs w:val="20"/>
    </w:rPr>
  </w:style>
  <w:style w:type="paragraph" w:styleId="214" w:customStyle="1">
    <w:name w:val="Основной текст 21"/>
    <w:basedOn w:val="Normal"/>
    <w:qFormat/>
    <w:rsid w:val="003069cf"/>
    <w:pPr>
      <w:widowControl w:val="false"/>
      <w:spacing w:before="0" w:after="0"/>
    </w:pPr>
    <w:rPr/>
  </w:style>
  <w:style w:type="paragraph" w:styleId="NoSpacing">
    <w:name w:val="No Spacing"/>
    <w:uiPriority w:val="1"/>
    <w:qFormat/>
    <w:rsid w:val="009a52dc"/>
    <w:pPr>
      <w:widowControl/>
      <w:suppressAutoHyphens w:val="true"/>
      <w:bidi w:val="0"/>
      <w:spacing w:before="0" w:after="0"/>
      <w:jc w:val="left"/>
    </w:pPr>
    <w:rPr>
      <w:rFonts w:ascii="Times New Roman" w:hAnsi="Times New Roman" w:eastAsia="Times New Roman" w:cs="Times New Roman"/>
      <w:color w:val="00000A"/>
      <w:kern w:val="0"/>
      <w:sz w:val="24"/>
      <w:szCs w:val="24"/>
      <w:lang w:val="ru-RU" w:eastAsia="zh-CN" w:bidi="ar-SA"/>
    </w:rPr>
  </w:style>
  <w:style w:type="paragraph" w:styleId="Xl63" w:customStyle="1">
    <w:name w:val="xl63"/>
    <w:basedOn w:val="Normal"/>
    <w:qFormat/>
    <w:rsid w:val="003069cf"/>
    <w:pPr>
      <w:spacing w:before="280" w:after="280"/>
      <w:jc w:val="left"/>
      <w:textAlignment w:val="top"/>
    </w:pPr>
    <w:rPr>
      <w:color w:val="000000"/>
    </w:rPr>
  </w:style>
  <w:style w:type="paragraph" w:styleId="Xl64" w:customStyle="1">
    <w:name w:val="xl64"/>
    <w:basedOn w:val="Normal"/>
    <w:qFormat/>
    <w:rsid w:val="003069cf"/>
    <w:pPr>
      <w:spacing w:before="280" w:after="280"/>
      <w:jc w:val="left"/>
      <w:textAlignment w:val="top"/>
    </w:pPr>
    <w:rPr>
      <w:color w:val="000000"/>
    </w:rPr>
  </w:style>
  <w:style w:type="paragraph" w:styleId="Xl65" w:customStyle="1">
    <w:name w:val="xl65"/>
    <w:basedOn w:val="Normal"/>
    <w:qFormat/>
    <w:rsid w:val="003069cf"/>
    <w:pPr>
      <w:spacing w:before="280" w:after="280"/>
      <w:jc w:val="right"/>
      <w:textAlignment w:val="top"/>
    </w:pPr>
    <w:rPr>
      <w:color w:val="000000"/>
    </w:rPr>
  </w:style>
  <w:style w:type="paragraph" w:styleId="Xl66" w:customStyle="1">
    <w:name w:val="xl66"/>
    <w:basedOn w:val="Normal"/>
    <w:qFormat/>
    <w:rsid w:val="003069cf"/>
    <w:pPr>
      <w:pBdr>
        <w:top w:val="single" w:sz="4" w:space="0" w:color="000001"/>
        <w:left w:val="single" w:sz="4" w:space="0" w:color="000001"/>
        <w:bottom w:val="single" w:sz="4" w:space="0" w:color="000001"/>
        <w:right w:val="single" w:sz="4" w:space="0" w:color="000001"/>
      </w:pBdr>
      <w:spacing w:before="280" w:after="280"/>
      <w:jc w:val="center"/>
      <w:textAlignment w:val="center"/>
    </w:pPr>
    <w:rPr>
      <w:color w:val="000000"/>
    </w:rPr>
  </w:style>
  <w:style w:type="paragraph" w:styleId="Xl67" w:customStyle="1">
    <w:name w:val="xl67"/>
    <w:basedOn w:val="Normal"/>
    <w:qFormat/>
    <w:rsid w:val="003069cf"/>
    <w:pPr>
      <w:spacing w:before="280" w:after="280"/>
      <w:jc w:val="right"/>
      <w:textAlignment w:val="top"/>
    </w:pPr>
    <w:rPr>
      <w:color w:val="000000"/>
    </w:rPr>
  </w:style>
  <w:style w:type="paragraph" w:styleId="Xl68" w:customStyle="1">
    <w:name w:val="xl68"/>
    <w:basedOn w:val="Normal"/>
    <w:qFormat/>
    <w:rsid w:val="003069cf"/>
    <w:pPr>
      <w:spacing w:before="280" w:after="280"/>
      <w:jc w:val="left"/>
      <w:textAlignment w:val="top"/>
    </w:pPr>
    <w:rPr>
      <w:i/>
      <w:iCs/>
      <w:color w:val="000000"/>
    </w:rPr>
  </w:style>
  <w:style w:type="paragraph" w:styleId="Xl69" w:customStyle="1">
    <w:name w:val="xl69"/>
    <w:basedOn w:val="Normal"/>
    <w:qFormat/>
    <w:rsid w:val="003069cf"/>
    <w:pPr>
      <w:spacing w:before="280" w:after="280"/>
      <w:jc w:val="right"/>
      <w:textAlignment w:val="top"/>
    </w:pPr>
    <w:rPr>
      <w:i/>
      <w:iCs/>
      <w:color w:val="000000"/>
    </w:rPr>
  </w:style>
  <w:style w:type="paragraph" w:styleId="Xl70" w:customStyle="1">
    <w:name w:val="xl70"/>
    <w:basedOn w:val="Normal"/>
    <w:qFormat/>
    <w:rsid w:val="003069cf"/>
    <w:pPr>
      <w:pBdr>
        <w:bottom w:val="single" w:sz="4" w:space="0" w:color="000001"/>
      </w:pBdr>
      <w:spacing w:before="280" w:after="280"/>
      <w:jc w:val="left"/>
    </w:pPr>
    <w:rPr/>
  </w:style>
  <w:style w:type="paragraph" w:styleId="Xl71" w:customStyle="1">
    <w:name w:val="xl71"/>
    <w:basedOn w:val="Normal"/>
    <w:qFormat/>
    <w:rsid w:val="003069cf"/>
    <w:pPr>
      <w:spacing w:before="280" w:after="280"/>
      <w:jc w:val="left"/>
      <w:textAlignment w:val="top"/>
    </w:pPr>
    <w:rPr>
      <w:b/>
      <w:bCs/>
      <w:color w:val="000000"/>
    </w:rPr>
  </w:style>
  <w:style w:type="paragraph" w:styleId="Xl72" w:customStyle="1">
    <w:name w:val="xl72"/>
    <w:basedOn w:val="Normal"/>
    <w:qFormat/>
    <w:rsid w:val="003069cf"/>
    <w:pPr>
      <w:spacing w:before="280" w:after="280"/>
      <w:jc w:val="left"/>
      <w:textAlignment w:val="top"/>
    </w:pPr>
    <w:rPr>
      <w:color w:val="000000"/>
    </w:rPr>
  </w:style>
  <w:style w:type="paragraph" w:styleId="Xl73" w:customStyle="1">
    <w:name w:val="xl73"/>
    <w:basedOn w:val="Normal"/>
    <w:qFormat/>
    <w:rsid w:val="003069cf"/>
    <w:pPr>
      <w:spacing w:before="280" w:after="280"/>
      <w:jc w:val="left"/>
      <w:textAlignment w:val="top"/>
    </w:pPr>
    <w:rPr>
      <w:b/>
      <w:bCs/>
      <w:i/>
      <w:iCs/>
      <w:color w:val="000000"/>
    </w:rPr>
  </w:style>
  <w:style w:type="paragraph" w:styleId="Xl74" w:customStyle="1">
    <w:name w:val="xl74"/>
    <w:basedOn w:val="Normal"/>
    <w:qFormat/>
    <w:rsid w:val="003069cf"/>
    <w:pPr>
      <w:pBdr>
        <w:top w:val="single" w:sz="4" w:space="0" w:color="000001"/>
        <w:bottom w:val="single" w:sz="4" w:space="0" w:color="000001"/>
      </w:pBdr>
      <w:spacing w:before="280" w:after="280"/>
      <w:jc w:val="left"/>
    </w:pPr>
    <w:rPr/>
  </w:style>
  <w:style w:type="paragraph" w:styleId="Xl75" w:customStyle="1">
    <w:name w:val="xl75"/>
    <w:basedOn w:val="Normal"/>
    <w:qFormat/>
    <w:rsid w:val="003069cf"/>
    <w:pPr>
      <w:pBdr>
        <w:bottom w:val="double" w:sz="2" w:space="0" w:color="000001"/>
      </w:pBdr>
      <w:spacing w:before="280" w:after="280"/>
      <w:jc w:val="left"/>
    </w:pPr>
    <w:rPr/>
  </w:style>
  <w:style w:type="paragraph" w:styleId="Xl76" w:customStyle="1">
    <w:name w:val="xl76"/>
    <w:basedOn w:val="Normal"/>
    <w:qFormat/>
    <w:rsid w:val="003069cf"/>
    <w:pPr>
      <w:pBdr>
        <w:top w:val="single" w:sz="4" w:space="0" w:color="000001"/>
      </w:pBdr>
      <w:spacing w:before="280" w:after="280"/>
      <w:jc w:val="center"/>
      <w:textAlignment w:val="center"/>
    </w:pPr>
    <w:rPr>
      <w:color w:val="000000"/>
    </w:rPr>
  </w:style>
  <w:style w:type="paragraph" w:styleId="Xl77" w:customStyle="1">
    <w:name w:val="xl77"/>
    <w:basedOn w:val="Normal"/>
    <w:qFormat/>
    <w:rsid w:val="003069cf"/>
    <w:pPr>
      <w:spacing w:before="280" w:after="280"/>
      <w:jc w:val="center"/>
      <w:textAlignment w:val="center"/>
    </w:pPr>
    <w:rPr>
      <w:color w:val="000000"/>
    </w:rPr>
  </w:style>
  <w:style w:type="paragraph" w:styleId="Xl78" w:customStyle="1">
    <w:name w:val="xl78"/>
    <w:basedOn w:val="Normal"/>
    <w:qFormat/>
    <w:rsid w:val="003069cf"/>
    <w:pPr>
      <w:pBdr>
        <w:bottom w:val="single" w:sz="4" w:space="0" w:color="000001"/>
      </w:pBdr>
      <w:spacing w:before="280" w:after="280"/>
      <w:jc w:val="center"/>
      <w:textAlignment w:val="center"/>
    </w:pPr>
    <w:rPr>
      <w:color w:val="000000"/>
    </w:rPr>
  </w:style>
  <w:style w:type="paragraph" w:styleId="Xl79" w:customStyle="1">
    <w:name w:val="xl79"/>
    <w:basedOn w:val="Normal"/>
    <w:qFormat/>
    <w:rsid w:val="003069cf"/>
    <w:pPr>
      <w:pBdr>
        <w:top w:val="single" w:sz="4" w:space="0" w:color="000001"/>
        <w:left w:val="single" w:sz="4" w:space="0" w:color="000001"/>
        <w:right w:val="single" w:sz="4" w:space="0" w:color="000001"/>
      </w:pBdr>
      <w:spacing w:before="280" w:after="280"/>
      <w:jc w:val="center"/>
      <w:textAlignment w:val="center"/>
    </w:pPr>
    <w:rPr>
      <w:color w:val="000000"/>
    </w:rPr>
  </w:style>
  <w:style w:type="paragraph" w:styleId="Xl80" w:customStyle="1">
    <w:name w:val="xl80"/>
    <w:basedOn w:val="Normal"/>
    <w:qFormat/>
    <w:rsid w:val="003069cf"/>
    <w:pPr>
      <w:pBdr>
        <w:left w:val="single" w:sz="4" w:space="0" w:color="000001"/>
        <w:right w:val="single" w:sz="4" w:space="0" w:color="000001"/>
      </w:pBdr>
      <w:spacing w:before="280" w:after="280"/>
      <w:jc w:val="center"/>
      <w:textAlignment w:val="center"/>
    </w:pPr>
    <w:rPr>
      <w:color w:val="000000"/>
    </w:rPr>
  </w:style>
  <w:style w:type="paragraph" w:styleId="Xl81" w:customStyle="1">
    <w:name w:val="xl81"/>
    <w:basedOn w:val="Normal"/>
    <w:qFormat/>
    <w:rsid w:val="003069cf"/>
    <w:pPr>
      <w:pBdr>
        <w:left w:val="single" w:sz="4" w:space="0" w:color="000001"/>
        <w:bottom w:val="single" w:sz="4" w:space="0" w:color="000001"/>
        <w:right w:val="single" w:sz="4" w:space="0" w:color="000001"/>
      </w:pBdr>
      <w:spacing w:before="280" w:after="280"/>
      <w:jc w:val="center"/>
      <w:textAlignment w:val="center"/>
    </w:pPr>
    <w:rPr>
      <w:color w:val="000000"/>
    </w:rPr>
  </w:style>
  <w:style w:type="paragraph" w:styleId="Xl82" w:customStyle="1">
    <w:name w:val="xl82"/>
    <w:basedOn w:val="Normal"/>
    <w:qFormat/>
    <w:rsid w:val="003069cf"/>
    <w:pPr>
      <w:pBdr>
        <w:bottom w:val="single" w:sz="4" w:space="0" w:color="000001"/>
      </w:pBdr>
      <w:spacing w:before="280" w:after="280"/>
      <w:jc w:val="left"/>
      <w:textAlignment w:val="center"/>
    </w:pPr>
    <w:rPr>
      <w:b/>
      <w:bCs/>
      <w:color w:val="000000"/>
    </w:rPr>
  </w:style>
  <w:style w:type="paragraph" w:styleId="Xl83" w:customStyle="1">
    <w:name w:val="xl83"/>
    <w:basedOn w:val="Normal"/>
    <w:qFormat/>
    <w:rsid w:val="003069cf"/>
    <w:pPr>
      <w:spacing w:before="280" w:after="280"/>
      <w:jc w:val="center"/>
    </w:pPr>
    <w:rPr>
      <w:b/>
      <w:bCs/>
      <w:color w:val="000000"/>
    </w:rPr>
  </w:style>
  <w:style w:type="paragraph" w:styleId="Xl84" w:customStyle="1">
    <w:name w:val="xl84"/>
    <w:basedOn w:val="Normal"/>
    <w:qFormat/>
    <w:rsid w:val="003069cf"/>
    <w:pPr>
      <w:spacing w:before="280" w:after="280"/>
      <w:jc w:val="center"/>
      <w:textAlignment w:val="top"/>
    </w:pPr>
    <w:rPr>
      <w:color w:val="000000"/>
    </w:rPr>
  </w:style>
  <w:style w:type="paragraph" w:styleId="Xl85" w:customStyle="1">
    <w:name w:val="xl85"/>
    <w:basedOn w:val="Normal"/>
    <w:qFormat/>
    <w:rsid w:val="003069cf"/>
    <w:pPr>
      <w:spacing w:before="280" w:after="280"/>
      <w:jc w:val="right"/>
      <w:textAlignment w:val="top"/>
    </w:pPr>
    <w:rPr>
      <w:b/>
      <w:bCs/>
      <w:color w:val="000000"/>
    </w:rPr>
  </w:style>
  <w:style w:type="paragraph" w:styleId="Xl86" w:customStyle="1">
    <w:name w:val="xl86"/>
    <w:basedOn w:val="Normal"/>
    <w:qFormat/>
    <w:rsid w:val="003069cf"/>
    <w:pPr>
      <w:spacing w:before="280" w:after="280"/>
      <w:jc w:val="right"/>
      <w:textAlignment w:val="top"/>
    </w:pPr>
    <w:rPr>
      <w:color w:val="000000"/>
    </w:rPr>
  </w:style>
  <w:style w:type="paragraph" w:styleId="Xl87" w:customStyle="1">
    <w:name w:val="xl87"/>
    <w:basedOn w:val="Normal"/>
    <w:qFormat/>
    <w:rsid w:val="003069cf"/>
    <w:pPr>
      <w:pBdr>
        <w:top w:val="single" w:sz="4" w:space="0" w:color="000001"/>
        <w:left w:val="single" w:sz="4" w:space="0" w:color="000001"/>
        <w:bottom w:val="single" w:sz="4" w:space="0" w:color="000001"/>
      </w:pBdr>
      <w:spacing w:before="280" w:after="280"/>
      <w:jc w:val="center"/>
      <w:textAlignment w:val="center"/>
    </w:pPr>
    <w:rPr>
      <w:color w:val="000000"/>
    </w:rPr>
  </w:style>
  <w:style w:type="paragraph" w:styleId="Xl88" w:customStyle="1">
    <w:name w:val="xl88"/>
    <w:basedOn w:val="Normal"/>
    <w:qFormat/>
    <w:rsid w:val="003069cf"/>
    <w:pPr>
      <w:pBdr>
        <w:top w:val="single" w:sz="4" w:space="0" w:color="000001"/>
        <w:bottom w:val="single" w:sz="4" w:space="0" w:color="000001"/>
      </w:pBdr>
      <w:spacing w:before="280" w:after="280"/>
      <w:jc w:val="center"/>
      <w:textAlignment w:val="center"/>
    </w:pPr>
    <w:rPr>
      <w:color w:val="000000"/>
    </w:rPr>
  </w:style>
  <w:style w:type="paragraph" w:styleId="Xl89" w:customStyle="1">
    <w:name w:val="xl89"/>
    <w:basedOn w:val="Normal"/>
    <w:qFormat/>
    <w:rsid w:val="003069cf"/>
    <w:pPr>
      <w:pBdr>
        <w:top w:val="single" w:sz="4" w:space="0" w:color="000001"/>
        <w:bottom w:val="single" w:sz="4" w:space="0" w:color="000001"/>
        <w:right w:val="single" w:sz="4" w:space="0" w:color="000001"/>
      </w:pBdr>
      <w:spacing w:before="280" w:after="280"/>
      <w:jc w:val="center"/>
      <w:textAlignment w:val="center"/>
    </w:pPr>
    <w:rPr>
      <w:color w:val="000000"/>
    </w:rPr>
  </w:style>
  <w:style w:type="paragraph" w:styleId="Xl90" w:customStyle="1">
    <w:name w:val="xl90"/>
    <w:basedOn w:val="Normal"/>
    <w:qFormat/>
    <w:rsid w:val="003069cf"/>
    <w:pPr>
      <w:pBdr>
        <w:top w:val="single" w:sz="4" w:space="0" w:color="000001"/>
        <w:left w:val="single" w:sz="4" w:space="0" w:color="000001"/>
      </w:pBdr>
      <w:spacing w:before="280" w:after="280"/>
      <w:jc w:val="center"/>
      <w:textAlignment w:val="center"/>
    </w:pPr>
    <w:rPr>
      <w:color w:val="000000"/>
    </w:rPr>
  </w:style>
  <w:style w:type="paragraph" w:styleId="Xl91" w:customStyle="1">
    <w:name w:val="xl91"/>
    <w:basedOn w:val="Normal"/>
    <w:qFormat/>
    <w:rsid w:val="003069cf"/>
    <w:pPr>
      <w:pBdr>
        <w:top w:val="single" w:sz="4" w:space="0" w:color="000001"/>
        <w:right w:val="single" w:sz="4" w:space="0" w:color="000001"/>
      </w:pBdr>
      <w:spacing w:before="280" w:after="280"/>
      <w:jc w:val="center"/>
      <w:textAlignment w:val="center"/>
    </w:pPr>
    <w:rPr>
      <w:color w:val="000000"/>
    </w:rPr>
  </w:style>
  <w:style w:type="paragraph" w:styleId="Xl92" w:customStyle="1">
    <w:name w:val="xl92"/>
    <w:basedOn w:val="Normal"/>
    <w:qFormat/>
    <w:rsid w:val="003069cf"/>
    <w:pPr>
      <w:pBdr>
        <w:left w:val="single" w:sz="4" w:space="0" w:color="000001"/>
      </w:pBdr>
      <w:spacing w:before="280" w:after="280"/>
      <w:jc w:val="center"/>
      <w:textAlignment w:val="center"/>
    </w:pPr>
    <w:rPr>
      <w:color w:val="000000"/>
    </w:rPr>
  </w:style>
  <w:style w:type="paragraph" w:styleId="Xl93" w:customStyle="1">
    <w:name w:val="xl93"/>
    <w:basedOn w:val="Normal"/>
    <w:qFormat/>
    <w:rsid w:val="003069cf"/>
    <w:pPr>
      <w:pBdr>
        <w:right w:val="single" w:sz="4" w:space="0" w:color="000001"/>
      </w:pBdr>
      <w:spacing w:before="280" w:after="280"/>
      <w:jc w:val="center"/>
      <w:textAlignment w:val="center"/>
    </w:pPr>
    <w:rPr>
      <w:color w:val="000000"/>
    </w:rPr>
  </w:style>
  <w:style w:type="paragraph" w:styleId="Xl94" w:customStyle="1">
    <w:name w:val="xl94"/>
    <w:basedOn w:val="Normal"/>
    <w:qFormat/>
    <w:rsid w:val="003069cf"/>
    <w:pPr>
      <w:pBdr>
        <w:left w:val="single" w:sz="4" w:space="0" w:color="000001"/>
        <w:bottom w:val="single" w:sz="4" w:space="0" w:color="000001"/>
      </w:pBdr>
      <w:spacing w:before="280" w:after="280"/>
      <w:jc w:val="center"/>
      <w:textAlignment w:val="center"/>
    </w:pPr>
    <w:rPr>
      <w:color w:val="000000"/>
    </w:rPr>
  </w:style>
  <w:style w:type="paragraph" w:styleId="Xl95" w:customStyle="1">
    <w:name w:val="xl95"/>
    <w:basedOn w:val="Normal"/>
    <w:qFormat/>
    <w:rsid w:val="003069cf"/>
    <w:pPr>
      <w:pBdr>
        <w:bottom w:val="single" w:sz="4" w:space="0" w:color="000001"/>
        <w:right w:val="single" w:sz="4" w:space="0" w:color="000001"/>
      </w:pBdr>
      <w:spacing w:before="280" w:after="280"/>
      <w:jc w:val="center"/>
      <w:textAlignment w:val="center"/>
    </w:pPr>
    <w:rPr>
      <w:color w:val="000000"/>
    </w:rPr>
  </w:style>
  <w:style w:type="paragraph" w:styleId="Xl96" w:customStyle="1">
    <w:name w:val="xl96"/>
    <w:basedOn w:val="Normal"/>
    <w:qFormat/>
    <w:rsid w:val="003069cf"/>
    <w:pPr>
      <w:spacing w:before="280" w:after="280"/>
      <w:jc w:val="right"/>
      <w:textAlignment w:val="top"/>
    </w:pPr>
    <w:rPr>
      <w:color w:val="000000"/>
    </w:rPr>
  </w:style>
  <w:style w:type="paragraph" w:styleId="Xl97" w:customStyle="1">
    <w:name w:val="xl97"/>
    <w:basedOn w:val="Normal"/>
    <w:qFormat/>
    <w:rsid w:val="003069cf"/>
    <w:pPr>
      <w:spacing w:before="280" w:after="280"/>
      <w:jc w:val="right"/>
      <w:textAlignment w:val="top"/>
    </w:pPr>
    <w:rPr>
      <w:color w:val="000000"/>
    </w:rPr>
  </w:style>
  <w:style w:type="paragraph" w:styleId="Xl98" w:customStyle="1">
    <w:name w:val="xl98"/>
    <w:basedOn w:val="Normal"/>
    <w:qFormat/>
    <w:rsid w:val="003069cf"/>
    <w:pPr>
      <w:spacing w:before="280" w:after="280"/>
      <w:jc w:val="right"/>
      <w:textAlignment w:val="top"/>
    </w:pPr>
    <w:rPr>
      <w:i/>
      <w:iCs/>
      <w:color w:val="000000"/>
    </w:rPr>
  </w:style>
  <w:style w:type="paragraph" w:styleId="Xl99" w:customStyle="1">
    <w:name w:val="xl99"/>
    <w:basedOn w:val="Normal"/>
    <w:qFormat/>
    <w:rsid w:val="003069cf"/>
    <w:pPr>
      <w:spacing w:before="280" w:after="280"/>
      <w:jc w:val="right"/>
      <w:textAlignment w:val="top"/>
    </w:pPr>
    <w:rPr>
      <w:i/>
      <w:iCs/>
      <w:color w:val="000000"/>
    </w:rPr>
  </w:style>
  <w:style w:type="paragraph" w:styleId="Xl100" w:customStyle="1">
    <w:name w:val="xl100"/>
    <w:basedOn w:val="Normal"/>
    <w:qFormat/>
    <w:rsid w:val="003069cf"/>
    <w:pPr>
      <w:spacing w:before="280" w:after="280"/>
      <w:jc w:val="right"/>
      <w:textAlignment w:val="top"/>
    </w:pPr>
    <w:rPr>
      <w:b/>
      <w:bCs/>
      <w:color w:val="000000"/>
    </w:rPr>
  </w:style>
  <w:style w:type="paragraph" w:styleId="Xl101" w:customStyle="1">
    <w:name w:val="xl101"/>
    <w:basedOn w:val="Normal"/>
    <w:qFormat/>
    <w:rsid w:val="003069cf"/>
    <w:pPr>
      <w:spacing w:before="280" w:after="280"/>
      <w:jc w:val="right"/>
      <w:textAlignment w:val="top"/>
    </w:pPr>
    <w:rPr>
      <w:b/>
      <w:bCs/>
      <w:color w:val="000000"/>
    </w:rPr>
  </w:style>
  <w:style w:type="paragraph" w:styleId="Xl102" w:customStyle="1">
    <w:name w:val="xl102"/>
    <w:basedOn w:val="Normal"/>
    <w:qFormat/>
    <w:rsid w:val="003069cf"/>
    <w:pPr>
      <w:spacing w:before="280" w:after="280"/>
      <w:jc w:val="right"/>
      <w:textAlignment w:val="top"/>
    </w:pPr>
    <w:rPr>
      <w:b/>
      <w:bCs/>
      <w:i/>
      <w:iCs/>
      <w:color w:val="000000"/>
    </w:rPr>
  </w:style>
  <w:style w:type="paragraph" w:styleId="Xl103" w:customStyle="1">
    <w:name w:val="xl103"/>
    <w:basedOn w:val="Normal"/>
    <w:qFormat/>
    <w:rsid w:val="003069cf"/>
    <w:pPr>
      <w:spacing w:before="280" w:after="280"/>
      <w:jc w:val="left"/>
      <w:textAlignment w:val="top"/>
    </w:pPr>
    <w:rPr>
      <w:b/>
      <w:bCs/>
      <w:i/>
      <w:iCs/>
      <w:color w:val="000000"/>
    </w:rPr>
  </w:style>
  <w:style w:type="paragraph" w:styleId="Xl104" w:customStyle="1">
    <w:name w:val="xl104"/>
    <w:basedOn w:val="Normal"/>
    <w:qFormat/>
    <w:rsid w:val="003069cf"/>
    <w:pPr>
      <w:spacing w:before="280" w:after="280"/>
      <w:jc w:val="right"/>
      <w:textAlignment w:val="top"/>
    </w:pPr>
    <w:rPr>
      <w:b/>
      <w:bCs/>
      <w:i/>
      <w:iCs/>
      <w:color w:val="000000"/>
    </w:rPr>
  </w:style>
  <w:style w:type="paragraph" w:styleId="Xl105" w:customStyle="1">
    <w:name w:val="xl105"/>
    <w:basedOn w:val="Normal"/>
    <w:qFormat/>
    <w:rsid w:val="003069cf"/>
    <w:pPr>
      <w:spacing w:before="280" w:after="280"/>
      <w:jc w:val="right"/>
      <w:textAlignment w:val="top"/>
    </w:pPr>
    <w:rPr>
      <w:color w:val="000000"/>
    </w:rPr>
  </w:style>
  <w:style w:type="paragraph" w:styleId="Xl106" w:customStyle="1">
    <w:name w:val="xl106"/>
    <w:basedOn w:val="Normal"/>
    <w:qFormat/>
    <w:rsid w:val="003069cf"/>
    <w:pPr>
      <w:spacing w:before="280" w:after="280"/>
      <w:jc w:val="right"/>
      <w:textAlignment w:val="top"/>
    </w:pPr>
    <w:rPr>
      <w:color w:val="000000"/>
    </w:rPr>
  </w:style>
  <w:style w:type="paragraph" w:styleId="Style28" w:customStyle="1">
    <w:name w:val="Содержимое таблицы"/>
    <w:basedOn w:val="Normal"/>
    <w:qFormat/>
    <w:rsid w:val="003069cf"/>
    <w:pPr>
      <w:widowControl w:val="false"/>
      <w:suppressLineNumbers/>
      <w:spacing w:before="0" w:after="0"/>
      <w:jc w:val="left"/>
    </w:pPr>
    <w:rPr>
      <w:rFonts w:ascii="Arial" w:hAnsi="Arial" w:eastAsia="Lucida Sans Unicode" w:cs="Mangal"/>
      <w:sz w:val="20"/>
      <w:szCs w:val="20"/>
      <w:lang w:bidi="hi-IN"/>
    </w:rPr>
  </w:style>
  <w:style w:type="paragraph" w:styleId="116" w:customStyle="1">
    <w:name w:val="Название1"/>
    <w:basedOn w:val="Normal"/>
    <w:qFormat/>
    <w:rsid w:val="003069cf"/>
    <w:pPr>
      <w:widowControl w:val="false"/>
      <w:suppressLineNumbers/>
      <w:spacing w:before="120" w:after="120"/>
      <w:jc w:val="left"/>
    </w:pPr>
    <w:rPr>
      <w:rFonts w:ascii="Arial" w:hAnsi="Arial" w:eastAsia="Lucida Sans Unicode" w:cs="Mangal"/>
      <w:i/>
      <w:iCs/>
      <w:sz w:val="20"/>
      <w:lang w:bidi="hi-IN"/>
    </w:rPr>
  </w:style>
  <w:style w:type="paragraph" w:styleId="117" w:customStyle="1">
    <w:name w:val="Указатель1"/>
    <w:basedOn w:val="Normal"/>
    <w:qFormat/>
    <w:rsid w:val="003069cf"/>
    <w:pPr>
      <w:widowControl w:val="false"/>
      <w:suppressLineNumbers/>
      <w:spacing w:before="0" w:after="0"/>
      <w:jc w:val="left"/>
    </w:pPr>
    <w:rPr>
      <w:rFonts w:ascii="Arial" w:hAnsi="Arial" w:eastAsia="Lucida Sans Unicode" w:cs="Mangal"/>
      <w:sz w:val="20"/>
      <w:lang w:bidi="hi-IN"/>
    </w:rPr>
  </w:style>
  <w:style w:type="paragraph" w:styleId="Style29" w:customStyle="1">
    <w:name w:val="Заголовок таблицы"/>
    <w:basedOn w:val="Style28"/>
    <w:qFormat/>
    <w:rsid w:val="003069cf"/>
    <w:pPr>
      <w:jc w:val="center"/>
    </w:pPr>
    <w:rPr>
      <w:b/>
      <w:bCs/>
    </w:rPr>
  </w:style>
  <w:style w:type="paragraph" w:styleId="ConsPlusDocList" w:customStyle="1">
    <w:name w:val="ConsPlusDocList"/>
    <w:qFormat/>
    <w:rsid w:val="003069cf"/>
    <w:pPr>
      <w:widowControl w:val="false"/>
      <w:suppressAutoHyphens w:val="true"/>
      <w:bidi w:val="0"/>
      <w:spacing w:before="0" w:after="0"/>
      <w:jc w:val="left"/>
    </w:pPr>
    <w:rPr>
      <w:rFonts w:ascii="Arial" w:hAnsi="Arial" w:eastAsia="Arial" w:cs="Arial"/>
      <w:color w:val="00000A"/>
      <w:kern w:val="0"/>
      <w:sz w:val="24"/>
      <w:szCs w:val="20"/>
      <w:lang w:val="ru-RU" w:eastAsia="zh-CN" w:bidi="hi-IN"/>
    </w:rPr>
  </w:style>
  <w:style w:type="paragraph" w:styleId="Style30" w:customStyle="1">
    <w:name w:val="Содержимое врезки"/>
    <w:basedOn w:val="BodyText"/>
    <w:qFormat/>
    <w:rsid w:val="003069cf"/>
    <w:pPr/>
    <w:rPr/>
  </w:style>
  <w:style w:type="paragraph" w:styleId="ConsPlusCell" w:customStyle="1">
    <w:name w:val="ConsPlusCell"/>
    <w:qFormat/>
    <w:rsid w:val="003069cf"/>
    <w:pPr>
      <w:widowControl w:val="false"/>
      <w:suppressAutoHyphens w:val="true"/>
      <w:bidi w:val="0"/>
      <w:spacing w:before="0" w:after="0"/>
      <w:jc w:val="left"/>
    </w:pPr>
    <w:rPr>
      <w:rFonts w:ascii="Arial" w:hAnsi="Arial" w:eastAsia="Arial" w:cs="Arial"/>
      <w:color w:val="00000A"/>
      <w:kern w:val="0"/>
      <w:sz w:val="24"/>
      <w:szCs w:val="20"/>
      <w:lang w:val="ru-RU" w:eastAsia="zh-CN" w:bidi="hi-IN"/>
    </w:rPr>
  </w:style>
  <w:style w:type="paragraph" w:styleId="ConsPlusNonformat" w:customStyle="1">
    <w:name w:val="ConsPlusNonformat"/>
    <w:qFormat/>
    <w:rsid w:val="003069cf"/>
    <w:pPr>
      <w:widowControl w:val="false"/>
      <w:tabs>
        <w:tab w:val="clear" w:pos="367"/>
        <w:tab w:val="left" w:pos="709" w:leader="none"/>
      </w:tabs>
      <w:suppressAutoHyphens w:val="true"/>
      <w:bidi w:val="0"/>
      <w:spacing w:lineRule="auto" w:line="276" w:before="0" w:after="200"/>
      <w:jc w:val="left"/>
    </w:pPr>
    <w:rPr>
      <w:rFonts w:ascii="Calibri" w:hAnsi="Calibri" w:eastAsia="Times New Roman" w:cs="Calibri"/>
      <w:color w:val="00000A"/>
      <w:kern w:val="0"/>
      <w:sz w:val="22"/>
      <w:szCs w:val="22"/>
      <w:lang w:val="ru-RU" w:eastAsia="zh-CN" w:bidi="ar-SA"/>
    </w:rPr>
  </w:style>
  <w:style w:type="paragraph" w:styleId="ConsPlusTitle" w:customStyle="1">
    <w:name w:val="ConsPlusTitle"/>
    <w:qFormat/>
    <w:rsid w:val="003069cf"/>
    <w:pPr>
      <w:widowControl w:val="false"/>
      <w:suppressAutoHyphens w:val="true"/>
      <w:bidi w:val="0"/>
      <w:spacing w:before="0" w:after="0"/>
      <w:jc w:val="left"/>
    </w:pPr>
    <w:rPr>
      <w:rFonts w:ascii="Arial" w:hAnsi="Arial" w:eastAsia="Arial" w:cs="Arial"/>
      <w:b/>
      <w:bCs/>
      <w:color w:val="00000A"/>
      <w:kern w:val="0"/>
      <w:sz w:val="24"/>
      <w:szCs w:val="20"/>
      <w:lang w:val="ru-RU" w:eastAsia="zh-CN" w:bidi="hi-IN"/>
    </w:rPr>
  </w:style>
  <w:style w:type="paragraph" w:styleId="HTMLPreformatted">
    <w:name w:val="HTML Preformatted"/>
    <w:basedOn w:val="Normal"/>
    <w:qFormat/>
    <w:rsid w:val="009a52dc"/>
    <w:pPr>
      <w:tabs>
        <w:tab w:val="clear" w:pos="367"/>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31" w:customStyle="1">
    <w:name w:val="Содержимое списка"/>
    <w:basedOn w:val="Normal"/>
    <w:qFormat/>
    <w:rsid w:val="003069cf"/>
    <w:pPr>
      <w:ind w:hanging="0" w:left="567"/>
    </w:pPr>
    <w:rPr/>
  </w:style>
  <w:style w:type="paragraph" w:styleId="Style32" w:customStyle="1">
    <w:name w:val="Текст с отступом"/>
    <w:basedOn w:val="Normal"/>
    <w:qFormat/>
    <w:rsid w:val="003069cf"/>
    <w:pPr/>
    <w:rPr/>
  </w:style>
  <w:style w:type="paragraph" w:styleId="25" w:customStyle="1">
    <w:name w:val="Текст с отступом Знак Знак Знак2"/>
    <w:basedOn w:val="Normal"/>
    <w:qFormat/>
    <w:rsid w:val="003069cf"/>
    <w:pPr/>
    <w:rPr/>
  </w:style>
  <w:style w:type="paragraph" w:styleId="Style33" w:customStyle="1">
    <w:name w:val="Текст с отступом Знак Знак"/>
    <w:basedOn w:val="Normal"/>
    <w:qFormat/>
    <w:rsid w:val="003069cf"/>
    <w:pPr/>
    <w:rPr/>
  </w:style>
  <w:style w:type="paragraph" w:styleId="Western" w:customStyle="1">
    <w:name w:val="western"/>
    <w:basedOn w:val="Normal"/>
    <w:qFormat/>
    <w:rsid w:val="003069cf"/>
    <w:pPr>
      <w:suppressAutoHyphens w:val="false"/>
      <w:spacing w:before="280" w:after="119"/>
    </w:pPr>
    <w:rPr/>
  </w:style>
  <w:style w:type="paragraph" w:styleId="118" w:customStyle="1">
    <w:name w:val="Без интервала1"/>
    <w:qFormat/>
    <w:rsid w:val="003069cf"/>
    <w:pPr>
      <w:widowControl w:val="false"/>
      <w:suppressAutoHyphens w:val="true"/>
      <w:bidi w:val="0"/>
      <w:spacing w:before="0" w:after="0"/>
      <w:jc w:val="left"/>
    </w:pPr>
    <w:rPr>
      <w:rFonts w:ascii="Arial" w:hAnsi="Arial" w:eastAsia="Arial Unicode MS" w:cs="Mangal"/>
      <w:color w:val="00000A"/>
      <w:kern w:val="0"/>
      <w:sz w:val="24"/>
      <w:szCs w:val="24"/>
      <w:lang w:val="ru-RU" w:eastAsia="zh-CN" w:bidi="hi-IN"/>
    </w:rPr>
  </w:style>
  <w:style w:type="paragraph" w:styleId="119" w:customStyle="1">
    <w:name w:val="Обычный1"/>
    <w:qFormat/>
    <w:rsid w:val="003069cf"/>
    <w:pPr>
      <w:widowControl w:val="false"/>
      <w:suppressAutoHyphens w:val="true"/>
      <w:bidi w:val="0"/>
      <w:spacing w:before="100" w:after="100"/>
      <w:jc w:val="left"/>
    </w:pPr>
    <w:rPr>
      <w:rFonts w:ascii="Times New Roman" w:hAnsi="Times New Roman" w:eastAsia="Arial" w:cs="Courier New"/>
      <w:color w:val="00000A"/>
      <w:kern w:val="0"/>
      <w:sz w:val="24"/>
      <w:szCs w:val="24"/>
      <w:lang w:val="ru-RU" w:eastAsia="zh-CN" w:bidi="hi-IN"/>
    </w:rPr>
  </w:style>
  <w:style w:type="paragraph" w:styleId="ConsPlusNormal1" w:customStyle="1">
    <w:name w:val="ConsPlusNormal1"/>
    <w:qFormat/>
    <w:rsid w:val="003069cf"/>
    <w:pPr>
      <w:widowControl/>
      <w:suppressAutoHyphens w:val="true"/>
      <w:bidi w:val="0"/>
      <w:spacing w:before="0" w:after="0"/>
      <w:jc w:val="left"/>
    </w:pPr>
    <w:rPr>
      <w:rFonts w:ascii="Arial" w:hAnsi="Arial" w:eastAsia="Arial" w:cs="Tahoma"/>
      <w:color w:val="00000A"/>
      <w:kern w:val="0"/>
      <w:sz w:val="24"/>
      <w:szCs w:val="24"/>
      <w:lang w:val="ru-RU" w:eastAsia="zh-CN" w:bidi="hi-IN"/>
    </w:rPr>
  </w:style>
  <w:style w:type="paragraph" w:styleId="DocumentMap" w:customStyle="1">
    <w:name w:val="Document Map"/>
    <w:qFormat/>
    <w:rsid w:val="003069cf"/>
    <w:pPr>
      <w:widowControl/>
      <w:suppressAutoHyphens w:val="true"/>
      <w:bidi w:val="0"/>
      <w:spacing w:before="0" w:after="0"/>
      <w:jc w:val="left"/>
    </w:pPr>
    <w:rPr>
      <w:rFonts w:ascii="Times New Roman" w:hAnsi="Times New Roman" w:eastAsia="Liberation Serif" w:cs="Times New Roman"/>
      <w:color w:val="00000A"/>
      <w:kern w:val="0"/>
      <w:sz w:val="24"/>
      <w:szCs w:val="20"/>
      <w:lang w:val="ru-RU" w:eastAsia="ru-RU" w:bidi="ar-SA"/>
    </w:rPr>
  </w:style>
  <w:style w:type="paragraph" w:styleId="Style34" w:customStyle="1">
    <w:name w:val="Текст в заданном формате"/>
    <w:basedOn w:val="Normal"/>
    <w:qFormat/>
    <w:rsid w:val="00f21768"/>
    <w:pPr>
      <w:spacing w:before="0" w:after="0"/>
      <w:jc w:val="left"/>
    </w:pPr>
    <w:rPr>
      <w:rFonts w:ascii="Liberation Mono" w:hAnsi="Liberation Mono" w:eastAsia="AR PL UMing HK" w:cs="Liberation Mono"/>
      <w:sz w:val="20"/>
      <w:szCs w:val="20"/>
    </w:rPr>
  </w:style>
  <w:style w:type="paragraph" w:styleId="Standard" w:customStyle="1">
    <w:name w:val="Standard"/>
    <w:qFormat/>
    <w:rsid w:val="00ff0893"/>
    <w:pPr>
      <w:widowControl/>
      <w:suppressAutoHyphens w:val="true"/>
      <w:bidi w:val="0"/>
      <w:spacing w:before="0" w:after="0"/>
      <w:ind w:hanging="62"/>
      <w:jc w:val="both"/>
      <w:textAlignment w:val="baseline"/>
    </w:pPr>
    <w:rPr>
      <w:rFonts w:ascii="Times New Roman" w:hAnsi="Times New Roman" w:eastAsia="Times New Roman" w:cs="Times New Roman"/>
      <w:color w:val="00000A"/>
      <w:kern w:val="0"/>
      <w:sz w:val="24"/>
      <w:szCs w:val="24"/>
      <w:lang w:val="ru-RU" w:eastAsia="zh-CN" w:bidi="ar-SA"/>
    </w:rPr>
  </w:style>
  <w:style w:type="paragraph" w:styleId="Style81" w:customStyle="1">
    <w:name w:val="Style8"/>
    <w:basedOn w:val="Normal"/>
    <w:qFormat/>
    <w:rsid w:val="005b5da2"/>
    <w:pPr>
      <w:widowControl w:val="false"/>
      <w:spacing w:lineRule="exact" w:line="283" w:before="0" w:after="0"/>
      <w:jc w:val="center"/>
    </w:pPr>
    <w:rPr>
      <w:rFonts w:ascii="Calibri" w:hAnsi="Calibri" w:eastAsia="AR PL UMing HK" w:cs="Calibri"/>
      <w:color w:val="00000A"/>
      <w:sz w:val="22"/>
      <w:szCs w:val="22"/>
    </w:rPr>
  </w:style>
  <w:style w:type="paragraph" w:styleId="Default" w:customStyle="1">
    <w:name w:val="Default"/>
    <w:qFormat/>
    <w:rsid w:val="00a87eec"/>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Style35">
    <w:name w:val="Без интервала"/>
    <w:qFormat/>
    <w:pPr>
      <w:widowControl/>
      <w:suppressAutoHyphens w:val="true"/>
      <w:bidi w:val="0"/>
      <w:spacing w:before="0" w:after="0"/>
      <w:jc w:val="both"/>
    </w:pPr>
    <w:rPr>
      <w:rFonts w:ascii="Times New Roman" w:hAnsi="Times New Roman" w:eastAsia="Calibri" w:cs="Times New Roman"/>
      <w:color w:val="00000A"/>
      <w:kern w:val="0"/>
      <w:sz w:val="24"/>
      <w:szCs w:val="24"/>
      <w:lang w:val="ru-RU" w:eastAsia="zh-CN" w:bidi="ar-SA"/>
    </w:rPr>
  </w:style>
  <w:style w:type="paragraph" w:styleId="Style36">
    <w:name w:val="Готовый"/>
    <w:basedOn w:val="Normal"/>
    <w:qFormat/>
    <w:pPr>
      <w:tabs>
        <w:tab w:val="clear" w:pos="367"/>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cs="Courier New"/>
      <w:sz w:val="20"/>
      <w:szCs w:val="20"/>
    </w:rPr>
  </w:style>
  <w:style w:type="paragraph" w:styleId="Style37">
    <w:name w:val="Осн. текст"/>
    <w:qFormat/>
    <w:pPr>
      <w:widowControl/>
      <w:tabs>
        <w:tab w:val="clear" w:pos="367"/>
        <w:tab w:val="left" w:pos="360" w:leader="none"/>
      </w:tabs>
      <w:suppressAutoHyphens w:val="true"/>
      <w:bidi w:val="0"/>
      <w:spacing w:lineRule="auto" w:line="240" w:before="0" w:after="0"/>
      <w:ind w:firstLine="709" w:left="0" w:right="0"/>
      <w:jc w:val="both"/>
    </w:pPr>
    <w:rPr>
      <w:rFonts w:ascii="Times New Roman" w:hAnsi="Times New Roman" w:eastAsia="Calibri" w:cs="Times New Roman"/>
      <w:color w:val="00000A"/>
      <w:kern w:val="0"/>
      <w:sz w:val="24"/>
      <w:szCs w:val="24"/>
      <w:lang w:val="ru-RU" w:eastAsia="en-US" w:bidi="ar-SA"/>
    </w:rPr>
  </w:style>
  <w:style w:type="paragraph" w:styleId="120">
    <w:name w:val="Заголовок №1"/>
    <w:basedOn w:val="Normal"/>
    <w:qFormat/>
    <w:pPr>
      <w:shd w:val="clear" w:fill="FFFFFF"/>
      <w:spacing w:before="0" w:after="280"/>
      <w:jc w:val="center"/>
    </w:pPr>
    <w:rPr>
      <w:rFonts w:ascii="Times New Roman" w:hAnsi="Times New Roman" w:eastAsia="Times New Roman" w:cs="Times New Roman"/>
      <w:b/>
      <w:bCs/>
      <w:color w:val="000000"/>
      <w:sz w:val="26"/>
      <w:szCs w:val="26"/>
      <w:lang w:val="ru-RU" w:eastAsia="ru-RU"/>
    </w:rPr>
  </w:style>
  <w:style w:type="paragraph" w:styleId="26">
    <w:name w:val="Основной текст (2)"/>
    <w:basedOn w:val="Normal"/>
    <w:qFormat/>
    <w:pPr>
      <w:shd w:val="clear" w:fill="FFFFFF"/>
      <w:ind w:firstLine="720" w:left="0" w:right="0"/>
    </w:pPr>
    <w:rPr>
      <w:rFonts w:ascii="Times New Roman" w:hAnsi="Times New Roman" w:eastAsia="Times New Roman" w:cs="Times New Roman"/>
      <w:color w:val="000000"/>
      <w:sz w:val="26"/>
      <w:szCs w:val="26"/>
      <w:lang w:val="ru-RU" w:eastAsia="ru-RU"/>
    </w:rPr>
  </w:style>
  <w:style w:type="numbering" w:styleId="NoList" w:default="1">
    <w:name w:val="No List"/>
    <w:uiPriority w:val="99"/>
    <w:semiHidden/>
    <w:unhideWhenUsed/>
    <w:qFormat/>
  </w:style>
  <w:style w:type="numbering" w:styleId="WW8Num3" w:customStyle="1">
    <w:name w:val="WW8Num3"/>
    <w:qFormat/>
    <w:rsid w:val="009a52dc"/>
  </w:style>
  <w:style w:type="numbering" w:styleId="WW8Num1" w:customStyle="1">
    <w:name w:val="WW8Num1"/>
    <w:qFormat/>
    <w:rsid w:val="009a52dc"/>
  </w:style>
  <w:style w:type="numbering" w:styleId="WW8Num2" w:customStyle="1">
    <w:name w:val="WW8Num2"/>
    <w:qFormat/>
    <w:rsid w:val="009a52dc"/>
  </w:style>
  <w:style w:type="numbering" w:styleId="WW8Num7">
    <w:name w:val="WW8Num7"/>
    <w:qFormat/>
  </w:style>
  <w:style w:type="numbering" w:styleId="WW8Num6">
    <w:name w:val="WW8Num6"/>
    <w:qFormat/>
  </w:style>
  <w:style w:type="numbering" w:styleId="WW8Num8">
    <w:name w:val="WW8Num8"/>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2026</TotalTime>
  <Application>LibreOffice/7.6.7.2$Linux_X86_64 LibreOffice_project/60$Build-2</Application>
  <AppVersion>15.0000</AppVersion>
  <Pages>2</Pages>
  <Words>446</Words>
  <Characters>3175</Characters>
  <CharactersWithSpaces>3637</CharactersWithSpaces>
  <Paragraphs>104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2020-03-18T02:32:00Z</dcterms:created>
  <dc:creator>ConsultantPlus</dc:creator>
  <dc:description/>
  <dc:language>ru-RU</dc:language>
  <cp:lastModifiedBy/>
  <cp:lastPrinted>2025-08-15T12:46:44Z</cp:lastPrinted>
  <dcterms:modified xsi:type="dcterms:W3CDTF">2026-07-02T14:03:37Z</dcterms:modified>
  <cp:revision>373</cp:revision>
  <dc:subject/>
  <dc:title>Федеральный закон от 05.04.2013 N 44-ФЗ(ред. от 21.07.2014)"О контрактной системе в сфере закупок товаров, работ, услуг для обеспечения государственных и муниципальных нужд"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